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2676"/>
        <w:gridCol w:w="673"/>
        <w:gridCol w:w="662"/>
        <w:gridCol w:w="670"/>
        <w:gridCol w:w="662"/>
        <w:gridCol w:w="1355"/>
        <w:gridCol w:w="1442"/>
        <w:gridCol w:w="1818"/>
        <w:gridCol w:w="1212"/>
      </w:tblGrid>
      <w:tr w:rsidR="00B147A0" w:rsidRPr="00025C6E" w14:paraId="764BC643" w14:textId="77777777" w:rsidTr="001C2369">
        <w:trPr>
          <w:jc w:val="center"/>
        </w:trPr>
        <w:tc>
          <w:tcPr>
            <w:tcW w:w="2676" w:type="dxa"/>
            <w:vAlign w:val="center"/>
          </w:tcPr>
          <w:p w14:paraId="1C93CD07" w14:textId="77777777" w:rsidR="00B147A0" w:rsidRPr="00025C6E" w:rsidRDefault="00B147A0" w:rsidP="00A95C82">
            <w:pPr>
              <w:pStyle w:val="Bezodstpw"/>
              <w:rPr>
                <w:rFonts w:ascii="Arial" w:hAnsi="Arial" w:cs="Arial"/>
                <w:sz w:val="18"/>
              </w:rPr>
            </w:pPr>
            <w:bookmarkStart w:id="0" w:name="_Hlk486503634"/>
            <w:r w:rsidRPr="00025C6E">
              <w:rPr>
                <w:rFonts w:ascii="Arial" w:hAnsi="Arial" w:cs="Arial"/>
                <w:sz w:val="18"/>
              </w:rPr>
              <w:t>Nr zlecenia zleceniodawcy:</w:t>
            </w:r>
          </w:p>
        </w:tc>
        <w:tc>
          <w:tcPr>
            <w:tcW w:w="2667" w:type="dxa"/>
            <w:gridSpan w:val="4"/>
            <w:vAlign w:val="center"/>
          </w:tcPr>
          <w:p w14:paraId="6D2D52CB" w14:textId="77777777" w:rsidR="00B147A0" w:rsidRPr="00025C6E" w:rsidRDefault="00B147A0" w:rsidP="00A95C8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14:paraId="7ECE19FF" w14:textId="77777777" w:rsidR="00B147A0" w:rsidRPr="00025C6E" w:rsidRDefault="003301E6" w:rsidP="00A95C82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Dane </w:t>
            </w:r>
            <w:r w:rsidR="00B147A0" w:rsidRPr="00025C6E">
              <w:rPr>
                <w:rFonts w:cs="Arial"/>
                <w:sz w:val="18"/>
                <w:szCs w:val="20"/>
              </w:rPr>
              <w:t>Zleceniodawc</w:t>
            </w:r>
            <w:r>
              <w:rPr>
                <w:rFonts w:cs="Arial"/>
                <w:sz w:val="18"/>
                <w:szCs w:val="20"/>
              </w:rPr>
              <w:t>y</w:t>
            </w:r>
            <w:r w:rsidR="00B147A0" w:rsidRPr="00025C6E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14:paraId="43C84D56" w14:textId="77777777" w:rsidR="00B147A0" w:rsidRPr="00025C6E" w:rsidRDefault="00B147A0" w:rsidP="00A95C8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D36293" w:rsidRPr="00025C6E" w14:paraId="2F57C663" w14:textId="77777777" w:rsidTr="000427AF">
        <w:trPr>
          <w:trHeight w:val="47"/>
          <w:jc w:val="center"/>
        </w:trPr>
        <w:tc>
          <w:tcPr>
            <w:tcW w:w="2676" w:type="dxa"/>
            <w:vAlign w:val="center"/>
          </w:tcPr>
          <w:p w14:paraId="5401F95E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Data zlecenia:</w:t>
            </w:r>
          </w:p>
        </w:tc>
        <w:sdt>
          <w:sdtPr>
            <w:rPr>
              <w:rFonts w:cs="Arial"/>
              <w:sz w:val="18"/>
              <w:szCs w:val="20"/>
            </w:rPr>
            <w:id w:val="233895046"/>
            <w:placeholder>
              <w:docPart w:val="B1C89B53490C4179ADC77045F8793C51"/>
            </w:placeholder>
            <w:date w:fullDate="2019-12-23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67" w:type="dxa"/>
                <w:gridSpan w:val="4"/>
              </w:tcPr>
              <w:p w14:paraId="6AC85CE5" w14:textId="60CBEFCD" w:rsidR="00D36293" w:rsidRPr="00EC4FA9" w:rsidRDefault="00607513" w:rsidP="00D36293">
                <w:pPr>
                  <w:spacing w:line="276" w:lineRule="auto"/>
                  <w:jc w:val="center"/>
                  <w:rPr>
                    <w:rFonts w:cs="Arial"/>
                    <w:i/>
                    <w:iCs/>
                    <w:sz w:val="18"/>
                    <w:szCs w:val="20"/>
                  </w:rPr>
                </w:pPr>
                <w:r>
                  <w:rPr>
                    <w:rFonts w:cs="Arial"/>
                    <w:sz w:val="18"/>
                    <w:szCs w:val="20"/>
                  </w:rPr>
                  <w:t>23.12.2019</w:t>
                </w:r>
              </w:p>
            </w:tc>
          </w:sdtContent>
        </w:sdt>
        <w:tc>
          <w:tcPr>
            <w:tcW w:w="2797" w:type="dxa"/>
            <w:gridSpan w:val="2"/>
            <w:vMerge/>
            <w:vAlign w:val="center"/>
          </w:tcPr>
          <w:p w14:paraId="23A09D8D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3030" w:type="dxa"/>
            <w:gridSpan w:val="2"/>
            <w:vMerge/>
            <w:vAlign w:val="center"/>
          </w:tcPr>
          <w:p w14:paraId="63C8F47A" w14:textId="77777777" w:rsidR="00D36293" w:rsidRPr="009E5655" w:rsidRDefault="00D36293" w:rsidP="00D36293">
            <w:pPr>
              <w:spacing w:line="276" w:lineRule="auto"/>
              <w:jc w:val="center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D36293" w:rsidRPr="00025C6E" w14:paraId="19354DAF" w14:textId="77777777" w:rsidTr="00D36293">
        <w:trPr>
          <w:trHeight w:val="400"/>
          <w:jc w:val="center"/>
        </w:trPr>
        <w:tc>
          <w:tcPr>
            <w:tcW w:w="2676" w:type="dxa"/>
            <w:vAlign w:val="center"/>
          </w:tcPr>
          <w:p w14:paraId="5562842D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Data przyjęcia próbek do badań:</w:t>
            </w:r>
          </w:p>
        </w:tc>
        <w:sdt>
          <w:sdtPr>
            <w:rPr>
              <w:rFonts w:cs="Arial"/>
              <w:sz w:val="18"/>
              <w:szCs w:val="20"/>
            </w:rPr>
            <w:id w:val="-599795558"/>
            <w:placeholder>
              <w:docPart w:val="B617071EF7DF43409A270851B356BB32"/>
            </w:placeholder>
            <w:date w:fullDate="2019-12-23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67" w:type="dxa"/>
                <w:gridSpan w:val="4"/>
                <w:vAlign w:val="center"/>
              </w:tcPr>
              <w:p w14:paraId="3F75A5BD" w14:textId="6B5DD1B3" w:rsidR="00D36293" w:rsidRPr="00EC4FA9" w:rsidRDefault="00607513" w:rsidP="00D36293">
                <w:pPr>
                  <w:spacing w:line="276" w:lineRule="auto"/>
                  <w:jc w:val="center"/>
                  <w:rPr>
                    <w:rFonts w:cs="Arial"/>
                    <w:i/>
                    <w:iCs/>
                    <w:sz w:val="18"/>
                    <w:szCs w:val="20"/>
                  </w:rPr>
                </w:pPr>
                <w:r>
                  <w:rPr>
                    <w:rFonts w:cs="Arial"/>
                    <w:sz w:val="18"/>
                    <w:szCs w:val="20"/>
                  </w:rPr>
                  <w:t>23.12.2019</w:t>
                </w:r>
              </w:p>
            </w:tc>
          </w:sdtContent>
        </w:sdt>
        <w:tc>
          <w:tcPr>
            <w:tcW w:w="2797" w:type="dxa"/>
            <w:gridSpan w:val="2"/>
            <w:vMerge/>
            <w:vAlign w:val="center"/>
          </w:tcPr>
          <w:p w14:paraId="1F641303" w14:textId="77777777" w:rsidR="00D36293" w:rsidRPr="00025C6E" w:rsidRDefault="00D36293" w:rsidP="00D3629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030" w:type="dxa"/>
            <w:gridSpan w:val="2"/>
            <w:vMerge/>
            <w:vAlign w:val="center"/>
          </w:tcPr>
          <w:p w14:paraId="5D3A1B47" w14:textId="77777777" w:rsidR="00D36293" w:rsidRPr="00025C6E" w:rsidRDefault="00D36293" w:rsidP="00D36293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B147A0" w:rsidRPr="00025C6E" w14:paraId="05AE87AD" w14:textId="77777777" w:rsidTr="001C2369">
        <w:trPr>
          <w:jc w:val="center"/>
        </w:trPr>
        <w:tc>
          <w:tcPr>
            <w:tcW w:w="2676" w:type="dxa"/>
            <w:vAlign w:val="center"/>
          </w:tcPr>
          <w:p w14:paraId="2CF1F2B7" w14:textId="77777777" w:rsidR="00B147A0" w:rsidRPr="00025C6E" w:rsidRDefault="00B147A0" w:rsidP="004105C6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Warunki finansowe:</w:t>
            </w:r>
          </w:p>
        </w:tc>
        <w:tc>
          <w:tcPr>
            <w:tcW w:w="2667" w:type="dxa"/>
            <w:gridSpan w:val="4"/>
            <w:vAlign w:val="center"/>
          </w:tcPr>
          <w:p w14:paraId="58F91C8A" w14:textId="77777777" w:rsidR="00B147A0" w:rsidRPr="00025C6E" w:rsidRDefault="00B147A0" w:rsidP="004105C6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-,- </w:t>
            </w:r>
            <w:r w:rsidRPr="00025C6E">
              <w:rPr>
                <w:rFonts w:cs="Arial"/>
                <w:sz w:val="18"/>
                <w:szCs w:val="20"/>
              </w:rPr>
              <w:t>zł netto</w:t>
            </w:r>
          </w:p>
        </w:tc>
        <w:tc>
          <w:tcPr>
            <w:tcW w:w="2797" w:type="dxa"/>
            <w:gridSpan w:val="2"/>
            <w:vAlign w:val="center"/>
          </w:tcPr>
          <w:p w14:paraId="67C8AD9A" w14:textId="77777777" w:rsidR="00B147A0" w:rsidRPr="00025C6E" w:rsidRDefault="00B147A0" w:rsidP="00B147A0">
            <w:pPr>
              <w:snapToGrid w:val="0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Dostarczone dokumenty:</w:t>
            </w:r>
          </w:p>
        </w:tc>
        <w:tc>
          <w:tcPr>
            <w:tcW w:w="3030" w:type="dxa"/>
            <w:gridSpan w:val="2"/>
            <w:vAlign w:val="center"/>
          </w:tcPr>
          <w:p w14:paraId="18B8D420" w14:textId="77777777" w:rsidR="00B147A0" w:rsidRPr="00025C6E" w:rsidRDefault="00370F4E" w:rsidP="009E5655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</w:tr>
      <w:tr w:rsidR="00B147A0" w:rsidRPr="008B6A02" w14:paraId="35DC5356" w14:textId="77777777" w:rsidTr="001C2369">
        <w:trPr>
          <w:trHeight w:val="293"/>
          <w:jc w:val="center"/>
        </w:trPr>
        <w:tc>
          <w:tcPr>
            <w:tcW w:w="2676" w:type="dxa"/>
            <w:vAlign w:val="center"/>
          </w:tcPr>
          <w:p w14:paraId="1397A63B" w14:textId="77777777" w:rsidR="00B147A0" w:rsidRPr="00025C6E" w:rsidRDefault="00B147A0" w:rsidP="00B147A0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Uszkodzenia na próbkach:</w:t>
            </w:r>
          </w:p>
        </w:tc>
        <w:tc>
          <w:tcPr>
            <w:tcW w:w="673" w:type="dxa"/>
            <w:tcBorders>
              <w:right w:val="nil"/>
            </w:tcBorders>
            <w:vAlign w:val="center"/>
          </w:tcPr>
          <w:p w14:paraId="3BD0E99E" w14:textId="77777777" w:rsidR="00B147A0" w:rsidRPr="00025C6E" w:rsidRDefault="00B147A0" w:rsidP="00526464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662" w:type="dxa"/>
            <w:tcBorders>
              <w:left w:val="nil"/>
            </w:tcBorders>
            <w:vAlign w:val="center"/>
          </w:tcPr>
          <w:p w14:paraId="589F377A" w14:textId="77777777" w:rsidR="00B147A0" w:rsidRPr="00025C6E" w:rsidRDefault="00607513" w:rsidP="00526464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6470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A0"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70" w:type="dxa"/>
            <w:tcBorders>
              <w:right w:val="nil"/>
            </w:tcBorders>
            <w:vAlign w:val="center"/>
          </w:tcPr>
          <w:p w14:paraId="6F201E6E" w14:textId="77777777" w:rsidR="00B147A0" w:rsidRPr="00025C6E" w:rsidRDefault="00B147A0" w:rsidP="006C11EF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662" w:type="dxa"/>
            <w:tcBorders>
              <w:left w:val="nil"/>
            </w:tcBorders>
            <w:vAlign w:val="center"/>
          </w:tcPr>
          <w:p w14:paraId="3E3C5D5E" w14:textId="77871397" w:rsidR="00B147A0" w:rsidRPr="00025C6E" w:rsidRDefault="00607513" w:rsidP="006C11EF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922714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29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sdtContent>
            </w:sdt>
          </w:p>
        </w:tc>
        <w:tc>
          <w:tcPr>
            <w:tcW w:w="2797" w:type="dxa"/>
            <w:gridSpan w:val="2"/>
            <w:vAlign w:val="center"/>
          </w:tcPr>
          <w:p w14:paraId="2CD6BF48" w14:textId="77777777" w:rsidR="00B147A0" w:rsidRPr="00B147A0" w:rsidRDefault="00B147A0" w:rsidP="00B147A0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Badania wykonywane wg normy, przepisów:</w:t>
            </w:r>
          </w:p>
        </w:tc>
        <w:tc>
          <w:tcPr>
            <w:tcW w:w="3030" w:type="dxa"/>
            <w:gridSpan w:val="2"/>
            <w:vAlign w:val="center"/>
          </w:tcPr>
          <w:p w14:paraId="457508B8" w14:textId="41C94136" w:rsidR="00B147A0" w:rsidRPr="008B6A02" w:rsidRDefault="00F76D8E" w:rsidP="001E6A07">
            <w:pPr>
              <w:spacing w:line="276" w:lineRule="auto"/>
              <w:jc w:val="center"/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</w:t>
            </w:r>
          </w:p>
        </w:tc>
      </w:tr>
      <w:tr w:rsidR="0013258F" w:rsidRPr="00025C6E" w14:paraId="6F482AB3" w14:textId="77777777" w:rsidTr="001C2369">
        <w:trPr>
          <w:trHeight w:val="292"/>
          <w:jc w:val="center"/>
        </w:trPr>
        <w:tc>
          <w:tcPr>
            <w:tcW w:w="2676" w:type="dxa"/>
            <w:vAlign w:val="center"/>
          </w:tcPr>
          <w:p w14:paraId="6075D193" w14:textId="77777777" w:rsidR="0013258F" w:rsidRPr="00025C6E" w:rsidRDefault="0013258F" w:rsidP="00B147A0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Opis uszkodzeń:</w:t>
            </w:r>
          </w:p>
        </w:tc>
        <w:tc>
          <w:tcPr>
            <w:tcW w:w="2667" w:type="dxa"/>
            <w:gridSpan w:val="4"/>
            <w:vAlign w:val="center"/>
          </w:tcPr>
          <w:p w14:paraId="22F5CB3F" w14:textId="77777777" w:rsidR="0013258F" w:rsidRPr="00025C6E" w:rsidRDefault="0013258F" w:rsidP="00A5091D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2797" w:type="dxa"/>
            <w:gridSpan w:val="2"/>
            <w:vAlign w:val="center"/>
          </w:tcPr>
          <w:p w14:paraId="4A82F75E" w14:textId="77777777" w:rsidR="0013258F" w:rsidRPr="00025C6E" w:rsidRDefault="0013258F" w:rsidP="00B147A0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Badania wyrobów hutniczych:</w:t>
            </w:r>
          </w:p>
        </w:tc>
        <w:tc>
          <w:tcPr>
            <w:tcW w:w="3030" w:type="dxa"/>
            <w:gridSpan w:val="2"/>
            <w:vAlign w:val="center"/>
          </w:tcPr>
          <w:p w14:paraId="1D58B5EE" w14:textId="77777777" w:rsidR="0013258F" w:rsidRPr="00025C6E" w:rsidRDefault="00607513" w:rsidP="001E6A07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7693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8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36293" w:rsidRPr="00025C6E" w14:paraId="53929F75" w14:textId="77777777" w:rsidTr="001C2369">
        <w:trPr>
          <w:jc w:val="center"/>
        </w:trPr>
        <w:tc>
          <w:tcPr>
            <w:tcW w:w="2676" w:type="dxa"/>
            <w:vAlign w:val="center"/>
          </w:tcPr>
          <w:p w14:paraId="3E9AFA8E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Płatność:</w:t>
            </w:r>
          </w:p>
        </w:tc>
        <w:tc>
          <w:tcPr>
            <w:tcW w:w="2667" w:type="dxa"/>
            <w:gridSpan w:val="4"/>
            <w:vAlign w:val="center"/>
          </w:tcPr>
          <w:p w14:paraId="5A8AF838" w14:textId="3409D11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Faktura 14 dni</w:t>
            </w:r>
          </w:p>
        </w:tc>
        <w:tc>
          <w:tcPr>
            <w:tcW w:w="5827" w:type="dxa"/>
            <w:gridSpan w:val="4"/>
            <w:vAlign w:val="center"/>
          </w:tcPr>
          <w:p w14:paraId="206165FF" w14:textId="77777777" w:rsidR="00D36293" w:rsidRPr="00025C6E" w:rsidRDefault="00D36293" w:rsidP="00D36293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Badania kwalifikowania technologii:</w:t>
            </w:r>
          </w:p>
        </w:tc>
      </w:tr>
      <w:tr w:rsidR="00D36293" w:rsidRPr="00025C6E" w14:paraId="1CC128A0" w14:textId="77777777" w:rsidTr="001C2369">
        <w:trPr>
          <w:jc w:val="center"/>
        </w:trPr>
        <w:tc>
          <w:tcPr>
            <w:tcW w:w="2676" w:type="dxa"/>
            <w:vAlign w:val="center"/>
          </w:tcPr>
          <w:p w14:paraId="3AFC31B5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Czas realizacji:</w:t>
            </w:r>
          </w:p>
        </w:tc>
        <w:tc>
          <w:tcPr>
            <w:tcW w:w="2667" w:type="dxa"/>
            <w:gridSpan w:val="4"/>
            <w:vAlign w:val="center"/>
          </w:tcPr>
          <w:p w14:paraId="780BBD4C" w14:textId="77A73213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do 10 dni roboczych</w:t>
            </w:r>
          </w:p>
        </w:tc>
        <w:tc>
          <w:tcPr>
            <w:tcW w:w="1355" w:type="dxa"/>
            <w:vAlign w:val="center"/>
          </w:tcPr>
          <w:p w14:paraId="756A16ED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Spawania  </w:t>
            </w:r>
            <w:sdt>
              <w:sdtPr>
                <w:rPr>
                  <w:rFonts w:cs="Arial"/>
                  <w:sz w:val="18"/>
                  <w:szCs w:val="20"/>
                </w:rPr>
                <w:id w:val="-9153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442" w:type="dxa"/>
            <w:vAlign w:val="center"/>
          </w:tcPr>
          <w:p w14:paraId="01FE67EE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Lutowania   </w:t>
            </w:r>
            <w:sdt>
              <w:sdtPr>
                <w:rPr>
                  <w:rFonts w:cs="Arial"/>
                  <w:sz w:val="18"/>
                  <w:szCs w:val="20"/>
                </w:rPr>
                <w:id w:val="10972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818" w:type="dxa"/>
            <w:vAlign w:val="center"/>
          </w:tcPr>
          <w:p w14:paraId="17E5C33F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Zgrzewania  </w:t>
            </w:r>
            <w:sdt>
              <w:sdtPr>
                <w:rPr>
                  <w:rFonts w:cs="Arial"/>
                  <w:sz w:val="18"/>
                  <w:szCs w:val="20"/>
                </w:rPr>
                <w:id w:val="-4208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647FFAB0" w14:textId="77777777" w:rsidR="00D36293" w:rsidRPr="00025C6E" w:rsidRDefault="00D36293" w:rsidP="00D3629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Inne     </w:t>
            </w:r>
            <w:sdt>
              <w:sdtPr>
                <w:rPr>
                  <w:rFonts w:cs="Arial"/>
                  <w:sz w:val="18"/>
                  <w:szCs w:val="20"/>
                </w:rPr>
                <w:id w:val="-8682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13258F" w:rsidRPr="00025C6E" w14:paraId="41EFE24D" w14:textId="77777777" w:rsidTr="001C2369">
        <w:trPr>
          <w:jc w:val="center"/>
        </w:trPr>
        <w:tc>
          <w:tcPr>
            <w:tcW w:w="2676" w:type="dxa"/>
            <w:vAlign w:val="center"/>
          </w:tcPr>
          <w:p w14:paraId="3940512D" w14:textId="77777777" w:rsidR="0013258F" w:rsidRPr="00025C6E" w:rsidRDefault="0013258F" w:rsidP="004105C6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Inne wymagania:</w:t>
            </w:r>
          </w:p>
        </w:tc>
        <w:tc>
          <w:tcPr>
            <w:tcW w:w="2667" w:type="dxa"/>
            <w:gridSpan w:val="4"/>
            <w:vAlign w:val="center"/>
          </w:tcPr>
          <w:p w14:paraId="7376F706" w14:textId="77777777" w:rsidR="0013258F" w:rsidRPr="00025C6E" w:rsidRDefault="0013258F" w:rsidP="00942C8B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827" w:type="dxa"/>
            <w:gridSpan w:val="4"/>
            <w:vAlign w:val="center"/>
          </w:tcPr>
          <w:p w14:paraId="35EF8C8E" w14:textId="77777777" w:rsidR="0013258F" w:rsidRPr="00025C6E" w:rsidRDefault="0013258F" w:rsidP="00473B46">
            <w:pPr>
              <w:spacing w:line="276" w:lineRule="auto"/>
              <w:jc w:val="center"/>
              <w:rPr>
                <w:rFonts w:cs="Arial"/>
                <w:sz w:val="18"/>
                <w:szCs w:val="20"/>
                <w:lang w:val="en-US"/>
              </w:rPr>
            </w:pPr>
            <w:proofErr w:type="spellStart"/>
            <w:r w:rsidRPr="00025C6E">
              <w:rPr>
                <w:rFonts w:cs="Arial"/>
                <w:sz w:val="18"/>
                <w:szCs w:val="20"/>
                <w:lang w:val="en-US"/>
              </w:rPr>
              <w:t>Badania</w:t>
            </w:r>
            <w:proofErr w:type="spellEnd"/>
            <w:r w:rsidRPr="00025C6E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25C6E">
              <w:rPr>
                <w:rFonts w:cs="Arial"/>
                <w:sz w:val="18"/>
                <w:szCs w:val="20"/>
                <w:lang w:val="en-US"/>
              </w:rPr>
              <w:t>złączy</w:t>
            </w:r>
            <w:proofErr w:type="spellEnd"/>
            <w:r w:rsidRPr="00025C6E">
              <w:rPr>
                <w:rFonts w:cs="Arial"/>
                <w:sz w:val="18"/>
                <w:szCs w:val="20"/>
                <w:lang w:val="en-US"/>
              </w:rPr>
              <w:t xml:space="preserve"> po </w:t>
            </w:r>
            <w:proofErr w:type="spellStart"/>
            <w:r w:rsidRPr="00025C6E">
              <w:rPr>
                <w:rFonts w:cs="Arial"/>
                <w:sz w:val="18"/>
                <w:szCs w:val="20"/>
                <w:lang w:val="en-US"/>
              </w:rPr>
              <w:t>egzaminie</w:t>
            </w:r>
            <w:proofErr w:type="spellEnd"/>
            <w:r w:rsidRPr="00025C6E">
              <w:rPr>
                <w:rFonts w:cs="Arial"/>
                <w:sz w:val="18"/>
                <w:szCs w:val="20"/>
                <w:lang w:val="en-US"/>
              </w:rPr>
              <w:t>:</w:t>
            </w:r>
          </w:p>
        </w:tc>
      </w:tr>
      <w:tr w:rsidR="0013258F" w:rsidRPr="00025C6E" w14:paraId="47707E13" w14:textId="77777777" w:rsidTr="001C2369">
        <w:trPr>
          <w:jc w:val="center"/>
        </w:trPr>
        <w:tc>
          <w:tcPr>
            <w:tcW w:w="2676" w:type="dxa"/>
            <w:vAlign w:val="center"/>
          </w:tcPr>
          <w:p w14:paraId="2AC97F16" w14:textId="77777777" w:rsidR="0013258F" w:rsidRPr="00025C6E" w:rsidRDefault="0013258F" w:rsidP="004105C6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Istotne zmiany:</w:t>
            </w:r>
          </w:p>
        </w:tc>
        <w:tc>
          <w:tcPr>
            <w:tcW w:w="2667" w:type="dxa"/>
            <w:gridSpan w:val="4"/>
            <w:vAlign w:val="center"/>
          </w:tcPr>
          <w:p w14:paraId="0F1D440A" w14:textId="77777777" w:rsidR="0013258F" w:rsidRPr="00025C6E" w:rsidRDefault="0013258F" w:rsidP="00942C8B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1355" w:type="dxa"/>
            <w:vAlign w:val="center"/>
          </w:tcPr>
          <w:p w14:paraId="70C7ED53" w14:textId="77777777" w:rsidR="0013258F" w:rsidRPr="00025C6E" w:rsidRDefault="00E1565E" w:rsidP="003D6EB9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Spawania </w:t>
            </w:r>
            <w:r w:rsidR="0013258F" w:rsidRPr="00025C6E">
              <w:rPr>
                <w:rFonts w:cs="Arial"/>
                <w:sz w:val="18"/>
                <w:szCs w:val="20"/>
              </w:rPr>
              <w:t xml:space="preserve"> </w:t>
            </w:r>
            <w:sdt>
              <w:sdtPr>
                <w:rPr>
                  <w:rFonts w:cs="Arial"/>
                  <w:sz w:val="18"/>
                  <w:szCs w:val="20"/>
                </w:rPr>
                <w:id w:val="-1852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8F"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442" w:type="dxa"/>
            <w:vAlign w:val="center"/>
          </w:tcPr>
          <w:p w14:paraId="40E8841C" w14:textId="77777777" w:rsidR="0013258F" w:rsidRPr="00025C6E" w:rsidRDefault="0013258F" w:rsidP="003D6EB9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Lutowania  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25C6E">
              <w:rPr>
                <w:rFonts w:cs="Arial"/>
                <w:sz w:val="18"/>
                <w:szCs w:val="20"/>
              </w:rPr>
              <w:t xml:space="preserve"> </w:t>
            </w:r>
            <w:sdt>
              <w:sdtPr>
                <w:rPr>
                  <w:rFonts w:cs="Arial"/>
                  <w:sz w:val="18"/>
                  <w:szCs w:val="20"/>
                </w:rPr>
                <w:id w:val="20877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818" w:type="dxa"/>
            <w:vAlign w:val="center"/>
          </w:tcPr>
          <w:p w14:paraId="332102DC" w14:textId="77777777" w:rsidR="0013258F" w:rsidRPr="00025C6E" w:rsidRDefault="0013258F" w:rsidP="003D6EB9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Zgrzewania  </w:t>
            </w:r>
            <w:sdt>
              <w:sdtPr>
                <w:rPr>
                  <w:rFonts w:cs="Arial"/>
                  <w:sz w:val="18"/>
                  <w:szCs w:val="20"/>
                </w:rPr>
                <w:id w:val="16079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14777FDA" w14:textId="77777777" w:rsidR="0013258F" w:rsidRPr="00025C6E" w:rsidRDefault="0013258F" w:rsidP="003D6EB9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Inne     </w:t>
            </w:r>
            <w:sdt>
              <w:sdtPr>
                <w:rPr>
                  <w:rFonts w:cs="Arial"/>
                  <w:sz w:val="18"/>
                  <w:szCs w:val="20"/>
                </w:rPr>
                <w:id w:val="935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E3095" w:rsidRPr="00025C6E" w14:paraId="6B067E2B" w14:textId="77777777" w:rsidTr="001C2369">
        <w:trPr>
          <w:jc w:val="center"/>
        </w:trPr>
        <w:tc>
          <w:tcPr>
            <w:tcW w:w="11170" w:type="dxa"/>
            <w:gridSpan w:val="9"/>
            <w:shd w:val="clear" w:color="auto" w:fill="D9D9D9" w:themeFill="background1" w:themeFillShade="D9"/>
            <w:vAlign w:val="center"/>
          </w:tcPr>
          <w:p w14:paraId="41A17B5D" w14:textId="77777777" w:rsidR="006E3095" w:rsidRPr="00025C6E" w:rsidRDefault="00B147A0" w:rsidP="00B147A0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Opis zlecenia i w</w:t>
            </w:r>
            <w:r w:rsidR="006E3095" w:rsidRPr="00025C6E">
              <w:rPr>
                <w:rFonts w:cs="Arial"/>
                <w:sz w:val="18"/>
                <w:szCs w:val="20"/>
              </w:rPr>
              <w:t>yszczególnienie badań przyjętych obiektów:</w:t>
            </w:r>
          </w:p>
        </w:tc>
      </w:tr>
      <w:tr w:rsidR="00F44371" w:rsidRPr="00025C6E" w14:paraId="5B79C5CE" w14:textId="77777777" w:rsidTr="00430039">
        <w:trPr>
          <w:trHeight w:val="2125"/>
          <w:jc w:val="center"/>
        </w:trPr>
        <w:tc>
          <w:tcPr>
            <w:tcW w:w="11170" w:type="dxa"/>
            <w:gridSpan w:val="9"/>
          </w:tcPr>
          <w:p w14:paraId="73231A39" w14:textId="77777777" w:rsidR="00F44371" w:rsidRPr="00025C6E" w:rsidRDefault="00F44371" w:rsidP="00F44371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14:paraId="24B1FE69" w14:textId="77777777" w:rsidR="00B838DF" w:rsidRPr="00025C6E" w:rsidRDefault="00B838DF" w:rsidP="00F44371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</w:tr>
    </w:tbl>
    <w:p w14:paraId="48272FD4" w14:textId="720EAFBA" w:rsidR="00430039" w:rsidRPr="00430039" w:rsidRDefault="00430039" w:rsidP="00430039">
      <w:pPr>
        <w:tabs>
          <w:tab w:val="left" w:pos="4050"/>
        </w:tabs>
        <w:rPr>
          <w:rFonts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156" w:type="dxa"/>
        <w:tblLook w:val="04A0" w:firstRow="1" w:lastRow="0" w:firstColumn="1" w:lastColumn="0" w:noHBand="0" w:noVBand="1"/>
      </w:tblPr>
      <w:tblGrid>
        <w:gridCol w:w="3955"/>
        <w:gridCol w:w="398"/>
        <w:gridCol w:w="3782"/>
        <w:gridCol w:w="705"/>
        <w:gridCol w:w="1042"/>
        <w:gridCol w:w="1274"/>
      </w:tblGrid>
      <w:tr w:rsidR="003F04EB" w:rsidRPr="00025C6E" w14:paraId="23E2AB81" w14:textId="77777777" w:rsidTr="00DC3483">
        <w:tc>
          <w:tcPr>
            <w:tcW w:w="5000" w:type="pct"/>
            <w:gridSpan w:val="6"/>
            <w:shd w:val="pct10" w:color="auto" w:fill="auto"/>
            <w:vAlign w:val="center"/>
          </w:tcPr>
          <w:p w14:paraId="2B84E219" w14:textId="77777777" w:rsidR="003F04EB" w:rsidRPr="009A65D3" w:rsidRDefault="003F04EB" w:rsidP="00DC3483">
            <w:pPr>
              <w:ind w:left="35"/>
              <w:jc w:val="center"/>
              <w:rPr>
                <w:rFonts w:cs="Arial"/>
                <w:sz w:val="18"/>
                <w:szCs w:val="20"/>
              </w:rPr>
            </w:pPr>
            <w:r w:rsidRPr="009A65D3">
              <w:rPr>
                <w:rFonts w:cs="Arial"/>
                <w:sz w:val="18"/>
                <w:szCs w:val="20"/>
              </w:rPr>
              <w:t>BADANIA NISZCZĄCE</w:t>
            </w:r>
          </w:p>
        </w:tc>
      </w:tr>
      <w:tr w:rsidR="003F04EB" w:rsidRPr="00025C6E" w14:paraId="1A7D09C1" w14:textId="77777777" w:rsidTr="00DC3483">
        <w:tc>
          <w:tcPr>
            <w:tcW w:w="1773" w:type="pct"/>
            <w:vMerge w:val="restart"/>
            <w:shd w:val="pct10" w:color="auto" w:fill="auto"/>
            <w:vAlign w:val="center"/>
          </w:tcPr>
          <w:p w14:paraId="49DA4636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  <w:r w:rsidRPr="009A65D3">
              <w:rPr>
                <w:rFonts w:cs="Arial"/>
                <w:sz w:val="18"/>
                <w:szCs w:val="20"/>
              </w:rPr>
              <w:t>Metody badawcze:</w:t>
            </w:r>
          </w:p>
        </w:tc>
        <w:tc>
          <w:tcPr>
            <w:tcW w:w="1873" w:type="pct"/>
            <w:gridSpan w:val="2"/>
            <w:vMerge w:val="restart"/>
            <w:shd w:val="pct10" w:color="auto" w:fill="auto"/>
            <w:vAlign w:val="center"/>
          </w:tcPr>
          <w:p w14:paraId="55C450FE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  <w:r w:rsidRPr="009A65D3">
              <w:rPr>
                <w:rFonts w:cs="Arial"/>
                <w:sz w:val="18"/>
                <w:szCs w:val="20"/>
              </w:rPr>
              <w:t>Norma / Procedura badawcza: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67641622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  <w:r w:rsidRPr="009A65D3">
              <w:rPr>
                <w:rFonts w:cs="Arial"/>
                <w:sz w:val="18"/>
                <w:szCs w:val="20"/>
              </w:rPr>
              <w:t>Ilość:</w:t>
            </w:r>
          </w:p>
        </w:tc>
        <w:tc>
          <w:tcPr>
            <w:tcW w:w="1038" w:type="pct"/>
            <w:gridSpan w:val="2"/>
            <w:shd w:val="pct10" w:color="auto" w:fill="auto"/>
          </w:tcPr>
          <w:p w14:paraId="05B20BD8" w14:textId="708D2890" w:rsidR="003F04EB" w:rsidRPr="00684F06" w:rsidRDefault="003F04EB" w:rsidP="00DC3483">
            <w:pPr>
              <w:ind w:left="35"/>
              <w:jc w:val="center"/>
              <w:rPr>
                <w:rFonts w:cs="Arial"/>
                <w:sz w:val="18"/>
                <w:szCs w:val="20"/>
              </w:rPr>
            </w:pPr>
            <w:r w:rsidRPr="00684F06">
              <w:rPr>
                <w:rFonts w:cs="Arial"/>
                <w:sz w:val="18"/>
                <w:szCs w:val="20"/>
              </w:rPr>
              <w:t>W zakresie akredytacji PCA</w:t>
            </w:r>
            <w:r w:rsidR="00430039" w:rsidRPr="00430039">
              <w:rPr>
                <w:rFonts w:cs="Arial"/>
                <w:color w:val="FF0000"/>
                <w:sz w:val="18"/>
                <w:szCs w:val="20"/>
              </w:rPr>
              <w:t>*</w:t>
            </w:r>
          </w:p>
        </w:tc>
      </w:tr>
      <w:tr w:rsidR="003F04EB" w:rsidRPr="00025C6E" w14:paraId="5DC0410D" w14:textId="77777777" w:rsidTr="00DC3483">
        <w:tc>
          <w:tcPr>
            <w:tcW w:w="1773" w:type="pct"/>
            <w:vMerge/>
            <w:shd w:val="pct10" w:color="auto" w:fill="auto"/>
            <w:vAlign w:val="center"/>
          </w:tcPr>
          <w:p w14:paraId="49EBF200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shd w:val="pct10" w:color="auto" w:fill="auto"/>
            <w:vAlign w:val="center"/>
          </w:tcPr>
          <w:p w14:paraId="7BAFCF60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Merge/>
            <w:shd w:val="pct10" w:color="auto" w:fill="auto"/>
            <w:vAlign w:val="center"/>
          </w:tcPr>
          <w:p w14:paraId="22B38CDD" w14:textId="77777777" w:rsidR="003F04EB" w:rsidRPr="009A65D3" w:rsidRDefault="003F04EB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  <w:shd w:val="pct10" w:color="auto" w:fill="auto"/>
          </w:tcPr>
          <w:p w14:paraId="5D2FBED8" w14:textId="77777777" w:rsidR="003F04EB" w:rsidRPr="00684F06" w:rsidRDefault="003F04EB" w:rsidP="00DC3483">
            <w:pPr>
              <w:ind w:left="35"/>
              <w:jc w:val="center"/>
              <w:rPr>
                <w:rFonts w:cs="Arial"/>
                <w:sz w:val="18"/>
                <w:szCs w:val="20"/>
              </w:rPr>
            </w:pPr>
            <w:r w:rsidRPr="00684F06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571" w:type="pct"/>
            <w:shd w:val="pct10" w:color="auto" w:fill="auto"/>
          </w:tcPr>
          <w:p w14:paraId="0BB94607" w14:textId="77777777" w:rsidR="003F04EB" w:rsidRPr="00684F06" w:rsidRDefault="003F04EB" w:rsidP="00DC3483">
            <w:pPr>
              <w:ind w:left="35"/>
              <w:jc w:val="center"/>
              <w:rPr>
                <w:rFonts w:cs="Arial"/>
                <w:sz w:val="18"/>
                <w:szCs w:val="20"/>
              </w:rPr>
            </w:pPr>
            <w:r w:rsidRPr="00684F06">
              <w:rPr>
                <w:rFonts w:cs="Arial"/>
                <w:sz w:val="18"/>
                <w:szCs w:val="20"/>
              </w:rPr>
              <w:t>NIE</w:t>
            </w:r>
          </w:p>
        </w:tc>
      </w:tr>
      <w:tr w:rsidR="003F04EB" w:rsidRPr="00025C6E" w14:paraId="51A4EE5E" w14:textId="77777777" w:rsidTr="00DC3483">
        <w:trPr>
          <w:trHeight w:val="147"/>
        </w:trPr>
        <w:tc>
          <w:tcPr>
            <w:tcW w:w="1773" w:type="pct"/>
            <w:vMerge w:val="restart"/>
            <w:vAlign w:val="center"/>
          </w:tcPr>
          <w:p w14:paraId="338C66A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próba rozciągania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2C4A700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PN-EN ISO 4136:2013-05 (próbki poprzeczne) </w:t>
            </w:r>
          </w:p>
          <w:p w14:paraId="3EB89D3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PN-EN ISO 5178:</w:t>
            </w:r>
            <w:r w:rsidRPr="00A95C82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019-04</w:t>
            </w:r>
            <w:r w:rsidRPr="00A95C82">
              <w:rPr>
                <w:rFonts w:cs="Arial"/>
                <w:sz w:val="18"/>
                <w:szCs w:val="20"/>
              </w:rPr>
              <w:t xml:space="preserve"> </w:t>
            </w:r>
            <w:r w:rsidRPr="00025C6E">
              <w:rPr>
                <w:rFonts w:cs="Arial"/>
                <w:sz w:val="18"/>
                <w:szCs w:val="20"/>
              </w:rPr>
              <w:t>(próbki wzdłużne)</w:t>
            </w:r>
          </w:p>
          <w:p w14:paraId="4B73938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inne:</w:t>
            </w:r>
          </w:p>
        </w:tc>
        <w:tc>
          <w:tcPr>
            <w:tcW w:w="316" w:type="pct"/>
            <w:vAlign w:val="center"/>
          </w:tcPr>
          <w:p w14:paraId="2BEE9DD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39841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B3DF6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40526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51149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4EFEBD91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3F59659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639C0D3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B4581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00805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35087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6218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5287B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63E5E54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1DBB371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323C8DC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16BAE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D9DBD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65665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949BB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5467A282" w14:textId="77777777" w:rsidTr="007E3AD9">
        <w:trPr>
          <w:trHeight w:val="388"/>
        </w:trPr>
        <w:tc>
          <w:tcPr>
            <w:tcW w:w="1773" w:type="pct"/>
            <w:vMerge w:val="restart"/>
            <w:vAlign w:val="center"/>
          </w:tcPr>
          <w:p w14:paraId="01B59CB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próba zginania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2F4A47BD" w14:textId="118CDF8C" w:rsidR="0013258F" w:rsidRPr="00025C6E" w:rsidRDefault="007E3AD9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C84D0C">
              <w:rPr>
                <w:rFonts w:cs="Arial"/>
                <w:sz w:val="18"/>
                <w:szCs w:val="20"/>
                <w:lang w:val="de-DE"/>
              </w:rPr>
              <w:t xml:space="preserve">PN-EN ISO 5173:2010 </w:t>
            </w:r>
            <w:r w:rsidR="00120AF7" w:rsidRPr="00C84D0C">
              <w:rPr>
                <w:rFonts w:cs="Arial"/>
                <w:sz w:val="18"/>
                <w:szCs w:val="20"/>
                <w:lang w:val="de-DE"/>
              </w:rPr>
              <w:t>i</w:t>
            </w:r>
            <w:r w:rsidRPr="00C84D0C"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13258F" w:rsidRPr="00C84D0C">
              <w:rPr>
                <w:rFonts w:cs="Arial"/>
                <w:sz w:val="18"/>
                <w:szCs w:val="20"/>
                <w:lang w:val="de-DE"/>
              </w:rPr>
              <w:t>PN</w:t>
            </w:r>
            <w:r w:rsidR="0013258F" w:rsidRPr="00025C6E">
              <w:rPr>
                <w:rFonts w:cs="Arial"/>
                <w:sz w:val="18"/>
                <w:szCs w:val="20"/>
                <w:lang w:val="de-DE"/>
              </w:rPr>
              <w:t xml:space="preserve">-EN ISO 5173:2010/A1:2012 </w:t>
            </w:r>
          </w:p>
          <w:p w14:paraId="4FAEF20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0587FB9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  <w:vAlign w:val="center"/>
          </w:tcPr>
          <w:sdt>
            <w:sdtPr>
              <w:rPr>
                <w:rFonts w:cs="Arial"/>
                <w:sz w:val="18"/>
                <w:szCs w:val="20"/>
              </w:rPr>
              <w:id w:val="5181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CA6A7" w14:textId="24A336C2" w:rsidR="0013258F" w:rsidRPr="00146351" w:rsidRDefault="007E3AD9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  <w:vAlign w:val="center"/>
          </w:tcPr>
          <w:sdt>
            <w:sdtPr>
              <w:rPr>
                <w:rFonts w:cs="Arial"/>
                <w:sz w:val="18"/>
                <w:szCs w:val="20"/>
              </w:rPr>
              <w:id w:val="-61498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22EBB" w14:textId="77777777" w:rsidR="0013258F" w:rsidRPr="00146351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43D3F69F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26D2489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6C38A4B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54151AF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48B7443A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87323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1332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2AFFEB3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35A905F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próba łamania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30574E5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PN-EN ISO 9017:2018-03 </w:t>
            </w:r>
          </w:p>
          <w:p w14:paraId="206454F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inne:</w:t>
            </w:r>
          </w:p>
        </w:tc>
        <w:tc>
          <w:tcPr>
            <w:tcW w:w="316" w:type="pct"/>
            <w:vAlign w:val="center"/>
          </w:tcPr>
          <w:p w14:paraId="441D466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102560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2A4C0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66816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73097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0A3D5A0E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64CAFDF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5A7D6D4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8D53AD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4031D6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52371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4BAC2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97471C9" w14:textId="77777777" w:rsidTr="00DC3483">
        <w:trPr>
          <w:trHeight w:val="201"/>
        </w:trPr>
        <w:tc>
          <w:tcPr>
            <w:tcW w:w="1773" w:type="pct"/>
            <w:vMerge w:val="restart"/>
            <w:vAlign w:val="center"/>
          </w:tcPr>
          <w:p w14:paraId="6EB479B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próba udarności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1CAD5465" w14:textId="77777777" w:rsidR="0013258F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PN-EN ISO 9016:2013-05</w:t>
            </w: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  <w:p w14:paraId="408B591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3CE6B71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88786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B4D2A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24492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C339B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444B9B2" w14:textId="77777777" w:rsidTr="00DC3483">
        <w:trPr>
          <w:trHeight w:val="133"/>
        </w:trPr>
        <w:tc>
          <w:tcPr>
            <w:tcW w:w="1773" w:type="pct"/>
            <w:vMerge/>
            <w:vAlign w:val="center"/>
          </w:tcPr>
          <w:p w14:paraId="333E19DE" w14:textId="77777777" w:rsidR="0013258F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7073181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0A6F036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5FE2DF09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75912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33AD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FDFF94B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4B94C3F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badanie twardości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252EE6E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PN-EN ISO 9015-1:2011</w:t>
            </w:r>
          </w:p>
          <w:p w14:paraId="135DBFC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0E94140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151604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5AB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43960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1CFDC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4673F3A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7E6BB24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04A3F7C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21659C5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522B3934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07809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E4EF0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B1F068D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37F17F72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badanie makroskopowe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46B2F72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PN-EN ISO 17639:2013-12</w:t>
            </w:r>
          </w:p>
          <w:p w14:paraId="5ABF881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00D5227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32889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8F579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33718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DD131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500AA1F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504B24D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6DD0B3D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7A8FAB8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74B50A79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058513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FC47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2D8BFE53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158B5D8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</w:rPr>
              <w:t>Złącza spawane</w:t>
            </w:r>
            <w:r w:rsidRPr="00025C6E">
              <w:rPr>
                <w:rFonts w:cs="Arial"/>
                <w:sz w:val="18"/>
                <w:szCs w:val="20"/>
              </w:rPr>
              <w:t xml:space="preserve"> – badanie mikroskopowe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1E8EC31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PN-EN ISO 17639:2013-12 </w:t>
            </w:r>
          </w:p>
          <w:p w14:paraId="65DFA0D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4F2A8DF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46379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4C3C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52399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75F9E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937E00C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6EA88C6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531EDB2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61CA46B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28073192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32347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8123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1EBB4720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1F9B1F6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zawartości ferrytu mikroskopowo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1D0F78C0" w14:textId="77777777" w:rsidR="0013258F" w:rsidRPr="00F44371" w:rsidRDefault="0013258F" w:rsidP="00DC3483">
            <w:pPr>
              <w:rPr>
                <w:rFonts w:cs="Arial"/>
                <w:sz w:val="18"/>
                <w:szCs w:val="20"/>
              </w:rPr>
            </w:pPr>
            <w:r w:rsidRPr="00F44371">
              <w:rPr>
                <w:rFonts w:cs="Arial"/>
                <w:sz w:val="18"/>
                <w:szCs w:val="20"/>
              </w:rPr>
              <w:t>ASTM E562-11</w:t>
            </w:r>
          </w:p>
          <w:p w14:paraId="75980D2D" w14:textId="77777777" w:rsidR="0013258F" w:rsidRPr="00F44371" w:rsidRDefault="0013258F" w:rsidP="00DC3483">
            <w:pPr>
              <w:rPr>
                <w:rFonts w:cs="Arial"/>
                <w:sz w:val="18"/>
                <w:szCs w:val="20"/>
              </w:rPr>
            </w:pPr>
            <w:r w:rsidRPr="00F44371">
              <w:rPr>
                <w:rFonts w:cs="Arial"/>
                <w:sz w:val="18"/>
                <w:szCs w:val="20"/>
              </w:rPr>
              <w:t>inne:</w:t>
            </w:r>
          </w:p>
        </w:tc>
        <w:tc>
          <w:tcPr>
            <w:tcW w:w="316" w:type="pct"/>
            <w:vAlign w:val="center"/>
          </w:tcPr>
          <w:p w14:paraId="653E76B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33923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D8F52" w14:textId="79461E69" w:rsidR="0013258F" w:rsidRPr="00025C6E" w:rsidRDefault="00E531C8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42401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F6C9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BFA832A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11A462C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6A6D4E91" w14:textId="77777777" w:rsidR="0013258F" w:rsidRPr="00F44371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6C035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35433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C810D2" w14:textId="6B501ABA" w:rsidR="0013258F" w:rsidRPr="00025C6E" w:rsidRDefault="00607513" w:rsidP="0060751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58298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A0C66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08A2C1F6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3486C17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</w:rPr>
              <w:t>Badanie zawartości ferrytu ferrytoskopem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30B9D372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PN-EN ISO 8249:20</w:t>
            </w:r>
            <w:r>
              <w:rPr>
                <w:rFonts w:cs="Arial"/>
                <w:sz w:val="18"/>
                <w:szCs w:val="20"/>
                <w:lang w:val="de-DE"/>
              </w:rPr>
              <w:t>18-11</w:t>
            </w:r>
          </w:p>
          <w:p w14:paraId="63F179A1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41D3FEB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54266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E80AC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01279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B4569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19E29172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66F7B4B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47DD7D3E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171A916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bookmarkStart w:id="1" w:name="_GoBack"/>
            <w:bookmarkEnd w:id="1"/>
          </w:p>
        </w:tc>
        <w:tc>
          <w:tcPr>
            <w:tcW w:w="467" w:type="pct"/>
          </w:tcPr>
          <w:p w14:paraId="71493379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737472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889FE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42C5C193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23F2706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Badanie korozyjności 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26CFA6F1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PN-EN ISO 3651-1:2004</w:t>
            </w:r>
          </w:p>
          <w:p w14:paraId="07443EE0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PN-EN ISO 3651-2:2004</w:t>
            </w:r>
          </w:p>
          <w:p w14:paraId="602CCA40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ASTM G48-11(2015)</w:t>
            </w:r>
          </w:p>
          <w:p w14:paraId="3157DFE7" w14:textId="77777777" w:rsidR="0013258F" w:rsidRPr="00F44371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F44371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133574E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D3003D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20758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CE5B9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CFC2852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379FF64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0EB8AFE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5E41192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E6D52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5937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4A433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0D9EB91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20A3C2E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457A091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75BB8F0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60140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AA096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95629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F7861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08B96D3B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532EFAB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4C54D43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6D5DE90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C130A5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36398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3FCE2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0A139DDF" w14:textId="77777777" w:rsidTr="00DC3483">
        <w:trPr>
          <w:trHeight w:val="157"/>
        </w:trPr>
        <w:tc>
          <w:tcPr>
            <w:tcW w:w="1773" w:type="pct"/>
            <w:vMerge w:val="restart"/>
            <w:vAlign w:val="center"/>
          </w:tcPr>
          <w:p w14:paraId="4CA01F1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Analiza składu chemicznego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35D67B98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025C6E">
              <w:rPr>
                <w:rFonts w:cs="Arial"/>
                <w:sz w:val="18"/>
                <w:szCs w:val="20"/>
                <w:lang w:val="de-DE"/>
              </w:rPr>
              <w:t>procedura</w:t>
            </w:r>
            <w:proofErr w:type="spellEnd"/>
            <w:r w:rsidRPr="00025C6E"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025C6E">
              <w:rPr>
                <w:rFonts w:cs="Arial"/>
                <w:sz w:val="18"/>
                <w:szCs w:val="20"/>
                <w:lang w:val="de-DE"/>
              </w:rPr>
              <w:t>nr</w:t>
            </w:r>
            <w:proofErr w:type="spellEnd"/>
            <w:r w:rsidRPr="00025C6E">
              <w:rPr>
                <w:rFonts w:cs="Arial"/>
                <w:sz w:val="18"/>
                <w:szCs w:val="20"/>
                <w:lang w:val="de-DE"/>
              </w:rPr>
              <w:t>: TNL/O-15.13</w:t>
            </w:r>
          </w:p>
          <w:p w14:paraId="00504AD1" w14:textId="77777777" w:rsidR="008B77CC" w:rsidRPr="008B77CC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PN-EN</w:t>
            </w: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Pr="00025C6E">
              <w:rPr>
                <w:rFonts w:cs="Arial"/>
                <w:sz w:val="18"/>
                <w:szCs w:val="20"/>
                <w:lang w:val="de-DE"/>
              </w:rPr>
              <w:t>15079:2015-07</w:t>
            </w:r>
          </w:p>
          <w:p w14:paraId="2352EA2D" w14:textId="24786E85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PN-EN 14726:</w:t>
            </w:r>
            <w:r w:rsidRPr="007A47F4">
              <w:rPr>
                <w:rFonts w:cs="Arial"/>
                <w:sz w:val="18"/>
                <w:szCs w:val="20"/>
                <w:lang w:val="de-DE"/>
              </w:rPr>
              <w:t>2</w:t>
            </w:r>
            <w:r w:rsidR="007E3AD9" w:rsidRPr="007A47F4">
              <w:rPr>
                <w:rFonts w:cs="Arial"/>
                <w:sz w:val="18"/>
                <w:szCs w:val="20"/>
                <w:lang w:val="de-DE"/>
              </w:rPr>
              <w:t>0</w:t>
            </w:r>
            <w:r w:rsidR="00DC3483" w:rsidRPr="007A47F4">
              <w:rPr>
                <w:rFonts w:cs="Arial"/>
                <w:sz w:val="18"/>
                <w:szCs w:val="20"/>
                <w:lang w:val="de-DE"/>
              </w:rPr>
              <w:t>19-04</w:t>
            </w:r>
          </w:p>
          <w:p w14:paraId="3EEE874E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PN-H-04045:1997</w:t>
            </w:r>
          </w:p>
          <w:p w14:paraId="5FC9A416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</w:rPr>
              <w:t>inne:</w:t>
            </w:r>
          </w:p>
        </w:tc>
        <w:tc>
          <w:tcPr>
            <w:tcW w:w="316" w:type="pct"/>
            <w:vAlign w:val="center"/>
          </w:tcPr>
          <w:p w14:paraId="55A8B748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188343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C3673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77234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1A5D4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58D6185" w14:textId="77777777" w:rsidTr="00DC3483">
        <w:trPr>
          <w:trHeight w:val="157"/>
        </w:trPr>
        <w:tc>
          <w:tcPr>
            <w:tcW w:w="1773" w:type="pct"/>
            <w:vMerge/>
            <w:vAlign w:val="center"/>
          </w:tcPr>
          <w:p w14:paraId="2D9C1E0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59398860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0F31B8CC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8B2F7F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472824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9D641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E7D7621" w14:textId="77777777" w:rsidTr="00DC3483">
        <w:trPr>
          <w:trHeight w:val="157"/>
        </w:trPr>
        <w:tc>
          <w:tcPr>
            <w:tcW w:w="1773" w:type="pct"/>
            <w:vMerge/>
            <w:vAlign w:val="center"/>
          </w:tcPr>
          <w:p w14:paraId="0BE2EB7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1B6FAD90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266240C9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5C1FD6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81594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E0CCA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C98A682" w14:textId="77777777" w:rsidTr="00DC3483">
        <w:trPr>
          <w:trHeight w:val="157"/>
        </w:trPr>
        <w:tc>
          <w:tcPr>
            <w:tcW w:w="1773" w:type="pct"/>
            <w:vMerge/>
            <w:vAlign w:val="center"/>
          </w:tcPr>
          <w:p w14:paraId="6E29942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4C264110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729ADDFF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94514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38203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665429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F8907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4A417225" w14:textId="77777777" w:rsidTr="00DC3483">
        <w:trPr>
          <w:trHeight w:val="157"/>
        </w:trPr>
        <w:tc>
          <w:tcPr>
            <w:tcW w:w="1773" w:type="pct"/>
            <w:vMerge/>
            <w:vAlign w:val="center"/>
          </w:tcPr>
          <w:p w14:paraId="0738C8AF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28779401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0E75A735" w14:textId="77777777" w:rsidR="0013258F" w:rsidRPr="00025C6E" w:rsidRDefault="0013258F" w:rsidP="00DC3483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C629C" w14:textId="77777777" w:rsidR="0013258F" w:rsidRPr="00025C6E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954781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FEA04" w14:textId="77777777" w:rsidR="0013258F" w:rsidRPr="00025C6E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7C6E92C9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4BC4D55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lastRenderedPageBreak/>
              <w:t>Materiały hutnicze – próba rozciągania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5939A45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  <w:r w:rsidRPr="00025C6E">
              <w:rPr>
                <w:rFonts w:cs="Arial"/>
                <w:sz w:val="18"/>
                <w:szCs w:val="20"/>
                <w:lang w:val="en-US"/>
              </w:rPr>
              <w:t xml:space="preserve">PN-EN ISO 6892-1:2016-09 </w:t>
            </w:r>
          </w:p>
          <w:p w14:paraId="1362F58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  <w:proofErr w:type="spellStart"/>
            <w:r w:rsidRPr="009E5655">
              <w:rPr>
                <w:rFonts w:cs="Arial"/>
                <w:sz w:val="18"/>
                <w:szCs w:val="20"/>
                <w:lang w:val="en-GB"/>
              </w:rPr>
              <w:t>inne</w:t>
            </w:r>
            <w:proofErr w:type="spellEnd"/>
            <w:r w:rsidRPr="009E5655">
              <w:rPr>
                <w:rFonts w:cs="Arial"/>
                <w:sz w:val="18"/>
                <w:szCs w:val="20"/>
                <w:lang w:val="en-GB"/>
              </w:rPr>
              <w:t>: PN-EN 10164:2018-11</w:t>
            </w:r>
          </w:p>
        </w:tc>
        <w:tc>
          <w:tcPr>
            <w:tcW w:w="316" w:type="pct"/>
            <w:vAlign w:val="center"/>
          </w:tcPr>
          <w:p w14:paraId="5672E86E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40125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BA55F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89549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3E61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6E4A7B4C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39021D16" w14:textId="77777777" w:rsidR="0013258F" w:rsidRPr="009E5655" w:rsidRDefault="0013258F" w:rsidP="00DC3483">
            <w:pPr>
              <w:jc w:val="center"/>
              <w:rPr>
                <w:rFonts w:cs="Arial"/>
                <w:sz w:val="18"/>
                <w:szCs w:val="20"/>
                <w:lang w:val="en-GB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2122966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316" w:type="pct"/>
            <w:vAlign w:val="center"/>
          </w:tcPr>
          <w:p w14:paraId="46F0DD3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58930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3AC2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42935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1EBA8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A3D24EC" w14:textId="77777777" w:rsidTr="00DC3483">
        <w:trPr>
          <w:trHeight w:val="147"/>
        </w:trPr>
        <w:tc>
          <w:tcPr>
            <w:tcW w:w="1773" w:type="pct"/>
            <w:vMerge w:val="restart"/>
            <w:vAlign w:val="center"/>
          </w:tcPr>
          <w:p w14:paraId="3A6908C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Materiały hutnicze – próba udarności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6A8258A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PN-EN ISO 148-1:2017-02 </w:t>
            </w:r>
          </w:p>
          <w:p w14:paraId="258F54B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ASTM </w:t>
            </w:r>
            <w:r w:rsidRPr="00877285">
              <w:rPr>
                <w:rFonts w:cs="Arial"/>
                <w:sz w:val="18"/>
                <w:szCs w:val="20"/>
                <w:lang w:val="de-DE"/>
              </w:rPr>
              <w:t>E23-16b</w:t>
            </w:r>
          </w:p>
          <w:p w14:paraId="06B1886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025C6E">
              <w:rPr>
                <w:rFonts w:cs="Arial"/>
                <w:sz w:val="18"/>
                <w:szCs w:val="20"/>
                <w:lang w:val="en-US"/>
              </w:rPr>
              <w:t>inne</w:t>
            </w:r>
            <w:proofErr w:type="spellEnd"/>
            <w:r w:rsidRPr="00025C6E">
              <w:rPr>
                <w:rFonts w:cs="Arial"/>
                <w:sz w:val="18"/>
                <w:szCs w:val="20"/>
                <w:lang w:val="en-US"/>
              </w:rPr>
              <w:t>:</w:t>
            </w:r>
          </w:p>
        </w:tc>
        <w:tc>
          <w:tcPr>
            <w:tcW w:w="316" w:type="pct"/>
            <w:vAlign w:val="center"/>
          </w:tcPr>
          <w:p w14:paraId="63C9EF4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53292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CF179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20236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88CC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A0AD5CD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16BE7D4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24D7E27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0918678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60095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917B1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227380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E8CC2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AB4C6DE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3CB905E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2123F5A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7B943B9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BE2E74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2416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8C68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EC571B4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443DFCD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Materiały hutnicze – próba zginania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191A941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PN-EN ISO 7438:2016-03 </w:t>
            </w:r>
          </w:p>
          <w:p w14:paraId="2BAFD5C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inne:</w:t>
            </w:r>
          </w:p>
        </w:tc>
        <w:tc>
          <w:tcPr>
            <w:tcW w:w="316" w:type="pct"/>
            <w:vAlign w:val="center"/>
          </w:tcPr>
          <w:p w14:paraId="13A804B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566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98B6A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69905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63E6B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276348E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37A7D04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3BEDC4A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B9E0F7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C4F990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1748539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6EA4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3AEA826B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1BCAFD1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</w:rPr>
              <w:t>Materiały hutnicze – badanie twardości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555CE6A0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PN-EN ISO 6506-1:2014-12 (HB) </w:t>
            </w:r>
          </w:p>
          <w:p w14:paraId="68085E9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PN-EN ISO 6507-1:2018-05 (HV) </w:t>
            </w:r>
          </w:p>
          <w:p w14:paraId="2421B839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 xml:space="preserve">PN-EN ISO 6508-1:2016-10 (HR) </w:t>
            </w:r>
          </w:p>
          <w:p w14:paraId="3CA535B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290B044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48407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0CEBF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2561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847E1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2CC160B3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519A0A2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1D8363D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549AE0E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4499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248DE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200485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255C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1CFE54FA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11A78FB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64412D6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3377C50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sdt>
            <w:sdtPr>
              <w:rPr>
                <w:rFonts w:cs="Arial"/>
                <w:sz w:val="18"/>
                <w:szCs w:val="20"/>
              </w:rPr>
              <w:id w:val="-183682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E53A5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4362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B99F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8B6A02" w14:paraId="32985B7E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640EAFC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227AE8B2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603DC85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67" w:type="pct"/>
          </w:tcPr>
          <w:p w14:paraId="3D3C4724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60987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20220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65274362" w14:textId="77777777" w:rsidTr="00DC3483">
        <w:trPr>
          <w:trHeight w:val="147"/>
        </w:trPr>
        <w:tc>
          <w:tcPr>
            <w:tcW w:w="1773" w:type="pct"/>
            <w:vMerge w:val="restart"/>
            <w:vAlign w:val="center"/>
          </w:tcPr>
          <w:p w14:paraId="19FAD0C2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przydatności procesu cięcia termicznego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4627701A" w14:textId="77777777" w:rsidR="0013258F" w:rsidRPr="00877285" w:rsidRDefault="0013258F" w:rsidP="00DC3483">
            <w:p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877285">
              <w:rPr>
                <w:rFonts w:cs="Arial"/>
                <w:sz w:val="18"/>
                <w:szCs w:val="20"/>
                <w:lang w:val="en-US"/>
              </w:rPr>
              <w:t>PN-EN 1090-2:2018-09</w:t>
            </w:r>
          </w:p>
          <w:p w14:paraId="7204762D" w14:textId="77777777" w:rsidR="0013258F" w:rsidRPr="00877285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  <w:r w:rsidRPr="00877285">
              <w:rPr>
                <w:rFonts w:cs="Arial"/>
                <w:sz w:val="18"/>
                <w:szCs w:val="20"/>
                <w:lang w:val="en-US"/>
              </w:rPr>
              <w:t>PE-EN ISO 9013:2017-04</w:t>
            </w:r>
          </w:p>
          <w:p w14:paraId="3036894B" w14:textId="77777777" w:rsidR="0013258F" w:rsidRPr="00877285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  <w:r w:rsidRPr="00877285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373DE04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5BD2026C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3559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3C207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13CCFFEF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2E50F35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72938021" w14:textId="77777777" w:rsidR="0013258F" w:rsidRPr="00877285" w:rsidRDefault="0013258F" w:rsidP="00DC3483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1FA76F0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55BD8FA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28847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FE2CF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AD6886F" w14:textId="77777777" w:rsidTr="00DC3483">
        <w:trPr>
          <w:trHeight w:val="146"/>
        </w:trPr>
        <w:tc>
          <w:tcPr>
            <w:tcW w:w="1773" w:type="pct"/>
            <w:vMerge/>
            <w:vAlign w:val="center"/>
          </w:tcPr>
          <w:p w14:paraId="3A833A6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576485AA" w14:textId="77777777" w:rsidR="0013258F" w:rsidRPr="00877285" w:rsidRDefault="0013258F" w:rsidP="00DC3483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4668BB7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3AEC0BCF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71270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DE6A9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FD11376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533CD62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Pomiary geometryczne otworów 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5FF0691D" w14:textId="77777777" w:rsidR="0013258F" w:rsidRPr="00877285" w:rsidRDefault="0013258F" w:rsidP="00DC3483">
            <w:pPr>
              <w:rPr>
                <w:rFonts w:cs="Arial"/>
                <w:strike/>
                <w:sz w:val="18"/>
                <w:szCs w:val="18"/>
                <w:lang w:val="de-DE"/>
              </w:rPr>
            </w:pPr>
            <w:r w:rsidRPr="00877285">
              <w:rPr>
                <w:rFonts w:cs="Arial"/>
                <w:sz w:val="18"/>
                <w:szCs w:val="20"/>
                <w:lang w:val="en-US"/>
              </w:rPr>
              <w:t>PN-EN 1090-2:2018-09</w:t>
            </w:r>
          </w:p>
          <w:p w14:paraId="24FD5A4C" w14:textId="77777777" w:rsidR="0013258F" w:rsidRPr="00877285" w:rsidRDefault="0013258F" w:rsidP="00DC3483">
            <w:pPr>
              <w:rPr>
                <w:rFonts w:cs="Arial"/>
                <w:sz w:val="20"/>
                <w:szCs w:val="20"/>
              </w:rPr>
            </w:pPr>
            <w:r w:rsidRPr="00877285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267DEA8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9A28FC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3120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32863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4F0574C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72E48A3B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4497E508" w14:textId="77777777" w:rsidR="0013258F" w:rsidRPr="00025C6E" w:rsidRDefault="0013258F" w:rsidP="00DC3483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123A377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6E24EC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533852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B4C06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3D17F991" w14:textId="77777777" w:rsidTr="00DC3483">
        <w:trPr>
          <w:trHeight w:val="145"/>
        </w:trPr>
        <w:tc>
          <w:tcPr>
            <w:tcW w:w="1773" w:type="pct"/>
            <w:vMerge w:val="restart"/>
            <w:vAlign w:val="center"/>
          </w:tcPr>
          <w:p w14:paraId="4351E5A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przydatności procesu prostowania płomieniowego</w:t>
            </w:r>
          </w:p>
        </w:tc>
        <w:tc>
          <w:tcPr>
            <w:tcW w:w="1873" w:type="pct"/>
            <w:gridSpan w:val="2"/>
            <w:vMerge w:val="restart"/>
            <w:vAlign w:val="center"/>
          </w:tcPr>
          <w:p w14:paraId="37E36EC3" w14:textId="77777777" w:rsidR="0013258F" w:rsidRPr="00F66B52" w:rsidRDefault="0013258F" w:rsidP="00DC3483">
            <w:pPr>
              <w:rPr>
                <w:rFonts w:cs="Arial"/>
                <w:strike/>
                <w:sz w:val="18"/>
                <w:szCs w:val="18"/>
                <w:lang w:val="de-DE"/>
              </w:rPr>
            </w:pPr>
            <w:r w:rsidRPr="00877285">
              <w:rPr>
                <w:rFonts w:cs="Arial"/>
                <w:sz w:val="18"/>
                <w:szCs w:val="20"/>
                <w:lang w:val="en-US"/>
              </w:rPr>
              <w:t>PN-EN 1090-2:2018-09</w:t>
            </w:r>
          </w:p>
          <w:p w14:paraId="2B1D12C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1566DB6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FCAABC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590775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EA25F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502CF41B" w14:textId="77777777" w:rsidTr="00DC3483">
        <w:trPr>
          <w:trHeight w:val="145"/>
        </w:trPr>
        <w:tc>
          <w:tcPr>
            <w:tcW w:w="1773" w:type="pct"/>
            <w:vMerge/>
            <w:vAlign w:val="center"/>
          </w:tcPr>
          <w:p w14:paraId="5BCE0E7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3" w:type="pct"/>
            <w:gridSpan w:val="2"/>
            <w:vMerge/>
            <w:vAlign w:val="center"/>
          </w:tcPr>
          <w:p w14:paraId="0B0D9618" w14:textId="77777777" w:rsidR="0013258F" w:rsidRPr="00025C6E" w:rsidRDefault="0013258F" w:rsidP="00DC348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14:paraId="2343C64D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1B388F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44639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5B5D2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467BAE0E" w14:textId="77777777" w:rsidTr="00DC3483">
        <w:trPr>
          <w:trHeight w:val="145"/>
        </w:trPr>
        <w:tc>
          <w:tcPr>
            <w:tcW w:w="1773" w:type="pct"/>
            <w:vAlign w:val="center"/>
          </w:tcPr>
          <w:p w14:paraId="679DA033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Obróbka cieplna do 1200 </w:t>
            </w:r>
            <w:r w:rsidRPr="00025C6E">
              <w:rPr>
                <w:rFonts w:cs="Arial"/>
                <w:sz w:val="18"/>
                <w:szCs w:val="20"/>
                <w:vertAlign w:val="superscript"/>
              </w:rPr>
              <w:t>o</w:t>
            </w:r>
            <w:r w:rsidRPr="00025C6E">
              <w:rPr>
                <w:rFonts w:cs="Arial"/>
                <w:sz w:val="18"/>
                <w:szCs w:val="20"/>
              </w:rPr>
              <w:t>C</w:t>
            </w:r>
          </w:p>
        </w:tc>
        <w:tc>
          <w:tcPr>
            <w:tcW w:w="1873" w:type="pct"/>
            <w:gridSpan w:val="2"/>
            <w:vAlign w:val="center"/>
          </w:tcPr>
          <w:p w14:paraId="2517BB8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  <w:vAlign w:val="center"/>
          </w:tcPr>
          <w:p w14:paraId="1A817B84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C3225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188254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CA24F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0CFD7B96" w14:textId="77777777" w:rsidTr="00DC3483">
        <w:trPr>
          <w:trHeight w:val="145"/>
        </w:trPr>
        <w:tc>
          <w:tcPr>
            <w:tcW w:w="1773" w:type="pct"/>
            <w:vAlign w:val="center"/>
          </w:tcPr>
          <w:p w14:paraId="11D12495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Próba rozwalcowywanych rurek</w:t>
            </w:r>
          </w:p>
        </w:tc>
        <w:tc>
          <w:tcPr>
            <w:tcW w:w="1873" w:type="pct"/>
            <w:gridSpan w:val="2"/>
          </w:tcPr>
          <w:p w14:paraId="1F75254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</w:tcPr>
          <w:p w14:paraId="6C23AA4C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90478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70994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D47F0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4E6F20C" w14:textId="77777777" w:rsidTr="00DC3483">
        <w:trPr>
          <w:trHeight w:val="145"/>
        </w:trPr>
        <w:tc>
          <w:tcPr>
            <w:tcW w:w="1773" w:type="pct"/>
            <w:vAlign w:val="center"/>
          </w:tcPr>
          <w:p w14:paraId="737AE23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Próby technologiczne</w:t>
            </w:r>
          </w:p>
        </w:tc>
        <w:tc>
          <w:tcPr>
            <w:tcW w:w="1873" w:type="pct"/>
            <w:gridSpan w:val="2"/>
          </w:tcPr>
          <w:p w14:paraId="4C451EB6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</w:tcPr>
          <w:p w14:paraId="12B817F1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7B3AA3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889006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56100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F04EB" w:rsidRPr="00025C6E" w14:paraId="7D3BCD98" w14:textId="77777777" w:rsidTr="00DC3483">
        <w:trPr>
          <w:trHeight w:val="145"/>
        </w:trPr>
        <w:tc>
          <w:tcPr>
            <w:tcW w:w="1773" w:type="pct"/>
            <w:vAlign w:val="center"/>
          </w:tcPr>
          <w:p w14:paraId="5AE0A747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Inne</w:t>
            </w:r>
          </w:p>
        </w:tc>
        <w:tc>
          <w:tcPr>
            <w:tcW w:w="1873" w:type="pct"/>
            <w:gridSpan w:val="2"/>
          </w:tcPr>
          <w:p w14:paraId="777E29FA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  <w:lang w:val="de-DE"/>
              </w:rPr>
              <w:t>inne:</w:t>
            </w:r>
          </w:p>
        </w:tc>
        <w:tc>
          <w:tcPr>
            <w:tcW w:w="316" w:type="pct"/>
          </w:tcPr>
          <w:p w14:paraId="3E1D5E32" w14:textId="77777777" w:rsidR="0013258F" w:rsidRPr="00025C6E" w:rsidRDefault="0013258F" w:rsidP="00DC3483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3801B" w14:textId="77777777" w:rsidR="0013258F" w:rsidRPr="00066A75" w:rsidRDefault="0013258F" w:rsidP="00DC348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  <w:tc>
          <w:tcPr>
            <w:tcW w:w="571" w:type="pct"/>
          </w:tcPr>
          <w:sdt>
            <w:sdtPr>
              <w:rPr>
                <w:rFonts w:cs="Arial"/>
                <w:sz w:val="18"/>
                <w:szCs w:val="20"/>
              </w:rPr>
              <w:id w:val="-74442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63A6B" w14:textId="77777777" w:rsidR="0013258F" w:rsidRPr="00066A75" w:rsidRDefault="0013258F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sdtContent>
          </w:sdt>
        </w:tc>
      </w:tr>
      <w:tr w:rsidR="003D6EB9" w:rsidRPr="00025C6E" w14:paraId="1FEDA963" w14:textId="77777777" w:rsidTr="00DC3483">
        <w:tc>
          <w:tcPr>
            <w:tcW w:w="1773" w:type="pct"/>
            <w:shd w:val="pct10" w:color="auto" w:fill="auto"/>
            <w:vAlign w:val="center"/>
          </w:tcPr>
          <w:p w14:paraId="7A4B3F4B" w14:textId="77777777" w:rsidR="003D6EB9" w:rsidRPr="00025C6E" w:rsidRDefault="003D6EB9" w:rsidP="00DC3483">
            <w:pPr>
              <w:ind w:left="35"/>
              <w:jc w:val="center"/>
              <w:rPr>
                <w:rFonts w:cs="Arial"/>
                <w:b/>
                <w:sz w:val="18"/>
                <w:szCs w:val="20"/>
              </w:rPr>
            </w:pPr>
            <w:r w:rsidRPr="00025C6E">
              <w:rPr>
                <w:rFonts w:cs="Arial"/>
                <w:b/>
                <w:sz w:val="18"/>
                <w:szCs w:val="20"/>
              </w:rPr>
              <w:t>BADANIA NIENISZCZĄCE</w:t>
            </w:r>
          </w:p>
        </w:tc>
        <w:tc>
          <w:tcPr>
            <w:tcW w:w="3227" w:type="pct"/>
            <w:gridSpan w:val="5"/>
            <w:shd w:val="pct10" w:color="auto" w:fill="auto"/>
            <w:vAlign w:val="center"/>
          </w:tcPr>
          <w:p w14:paraId="33C822D9" w14:textId="77777777" w:rsidR="003D6EB9" w:rsidRPr="00025C6E" w:rsidRDefault="003D6EB9" w:rsidP="00DC3483">
            <w:pPr>
              <w:ind w:left="35"/>
              <w:jc w:val="center"/>
              <w:rPr>
                <w:rFonts w:cs="Arial"/>
                <w:b/>
                <w:sz w:val="18"/>
                <w:szCs w:val="20"/>
              </w:rPr>
            </w:pPr>
            <w:r w:rsidRPr="00025C6E">
              <w:rPr>
                <w:rFonts w:cs="Arial"/>
                <w:b/>
                <w:sz w:val="18"/>
                <w:szCs w:val="20"/>
              </w:rPr>
              <w:t>Ilość:</w:t>
            </w:r>
          </w:p>
        </w:tc>
      </w:tr>
      <w:tr w:rsidR="00DA6815" w:rsidRPr="00025C6E" w14:paraId="1A0C87B8" w14:textId="77777777" w:rsidTr="00DC3483">
        <w:tc>
          <w:tcPr>
            <w:tcW w:w="1773" w:type="pct"/>
            <w:vAlign w:val="center"/>
          </w:tcPr>
          <w:p w14:paraId="7B880A89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wizualne (VT)</w:t>
            </w:r>
          </w:p>
        </w:tc>
        <w:sdt>
          <w:sdtPr>
            <w:rPr>
              <w:rFonts w:cs="Arial"/>
              <w:sz w:val="18"/>
              <w:szCs w:val="20"/>
            </w:rPr>
            <w:id w:val="-15716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vAlign w:val="center"/>
              </w:tcPr>
              <w:p w14:paraId="2D09263A" w14:textId="77777777" w:rsidR="00DA6815" w:rsidRPr="00025C6E" w:rsidRDefault="00DA6815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pct"/>
            <w:gridSpan w:val="4"/>
          </w:tcPr>
          <w:p w14:paraId="530C4DAB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</w:p>
        </w:tc>
      </w:tr>
      <w:tr w:rsidR="00DA6815" w:rsidRPr="00025C6E" w14:paraId="7C8DEC7C" w14:textId="77777777" w:rsidTr="00DC3483">
        <w:tc>
          <w:tcPr>
            <w:tcW w:w="1773" w:type="pct"/>
            <w:vAlign w:val="center"/>
          </w:tcPr>
          <w:p w14:paraId="6DBF5537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magnetyczno-proszkowe (MT)</w:t>
            </w:r>
          </w:p>
        </w:tc>
        <w:sdt>
          <w:sdtPr>
            <w:rPr>
              <w:rFonts w:cs="Arial"/>
              <w:sz w:val="18"/>
              <w:szCs w:val="20"/>
            </w:rPr>
            <w:id w:val="-6694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vAlign w:val="center"/>
              </w:tcPr>
              <w:p w14:paraId="603501BC" w14:textId="77777777" w:rsidR="00DA6815" w:rsidRPr="00025C6E" w:rsidRDefault="00DA6815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pct"/>
            <w:gridSpan w:val="4"/>
          </w:tcPr>
          <w:p w14:paraId="6C9072B8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</w:p>
        </w:tc>
      </w:tr>
      <w:tr w:rsidR="00DA6815" w:rsidRPr="00025C6E" w14:paraId="7497B71C" w14:textId="77777777" w:rsidTr="00DC3483">
        <w:tc>
          <w:tcPr>
            <w:tcW w:w="1773" w:type="pct"/>
            <w:vAlign w:val="center"/>
          </w:tcPr>
          <w:p w14:paraId="6BB643C2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penetracyjne (PT)</w:t>
            </w:r>
          </w:p>
        </w:tc>
        <w:sdt>
          <w:sdtPr>
            <w:rPr>
              <w:rFonts w:cs="Arial"/>
              <w:sz w:val="18"/>
              <w:szCs w:val="20"/>
            </w:rPr>
            <w:id w:val="-85380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vAlign w:val="center"/>
              </w:tcPr>
              <w:p w14:paraId="4A526D46" w14:textId="77777777" w:rsidR="00DA6815" w:rsidRPr="00025C6E" w:rsidRDefault="00DA6815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pct"/>
            <w:gridSpan w:val="4"/>
          </w:tcPr>
          <w:p w14:paraId="573703C0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</w:p>
        </w:tc>
      </w:tr>
      <w:tr w:rsidR="00DA6815" w:rsidRPr="00025C6E" w14:paraId="3DB64E52" w14:textId="77777777" w:rsidTr="00DC3483">
        <w:tc>
          <w:tcPr>
            <w:tcW w:w="1773" w:type="pct"/>
            <w:vAlign w:val="center"/>
          </w:tcPr>
          <w:p w14:paraId="7B58AF9E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ultradźwiękowe (UT)</w:t>
            </w:r>
          </w:p>
        </w:tc>
        <w:sdt>
          <w:sdtPr>
            <w:rPr>
              <w:rFonts w:cs="Arial"/>
              <w:sz w:val="18"/>
              <w:szCs w:val="20"/>
            </w:rPr>
            <w:id w:val="-57582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vAlign w:val="center"/>
              </w:tcPr>
              <w:p w14:paraId="145649BF" w14:textId="77777777" w:rsidR="00DA6815" w:rsidRPr="00025C6E" w:rsidRDefault="00DA6815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pct"/>
            <w:gridSpan w:val="4"/>
          </w:tcPr>
          <w:p w14:paraId="4D57D5EA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</w:p>
        </w:tc>
      </w:tr>
      <w:tr w:rsidR="00DA6815" w:rsidRPr="00025C6E" w14:paraId="75084D1B" w14:textId="77777777" w:rsidTr="00DC3483">
        <w:tc>
          <w:tcPr>
            <w:tcW w:w="1773" w:type="pct"/>
            <w:vAlign w:val="center"/>
          </w:tcPr>
          <w:p w14:paraId="15E7713D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Badanie radiograficzne (RT)</w:t>
            </w:r>
          </w:p>
        </w:tc>
        <w:sdt>
          <w:sdtPr>
            <w:rPr>
              <w:rFonts w:cs="Arial"/>
              <w:sz w:val="18"/>
              <w:szCs w:val="20"/>
            </w:rPr>
            <w:id w:val="-16348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vAlign w:val="center"/>
              </w:tcPr>
              <w:p w14:paraId="6AEFF5A4" w14:textId="77777777" w:rsidR="00DA6815" w:rsidRPr="00025C6E" w:rsidRDefault="00DA6815" w:rsidP="00DC3483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49" w:type="pct"/>
            <w:gridSpan w:val="4"/>
          </w:tcPr>
          <w:p w14:paraId="12AF9588" w14:textId="77777777" w:rsidR="00DA6815" w:rsidRPr="00025C6E" w:rsidRDefault="00DA6815" w:rsidP="00DC3483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5A8308AE" w14:textId="77777777" w:rsidR="002E7C69" w:rsidRPr="00025C6E" w:rsidRDefault="00DC3483">
      <w:pPr>
        <w:rPr>
          <w:rFonts w:cs="Arial"/>
          <w:sz w:val="6"/>
          <w:szCs w:val="20"/>
        </w:rPr>
      </w:pPr>
      <w:r>
        <w:rPr>
          <w:rFonts w:cs="Arial"/>
          <w:sz w:val="6"/>
          <w:szCs w:val="20"/>
        </w:rPr>
        <w:br w:type="textWrapping" w:clear="all"/>
      </w:r>
    </w:p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5435"/>
        <w:gridCol w:w="396"/>
        <w:gridCol w:w="1020"/>
        <w:gridCol w:w="1417"/>
        <w:gridCol w:w="40"/>
        <w:gridCol w:w="1411"/>
        <w:gridCol w:w="1451"/>
      </w:tblGrid>
      <w:tr w:rsidR="00AF3ED5" w:rsidRPr="00025C6E" w14:paraId="6AFE93F8" w14:textId="77777777" w:rsidTr="00083374">
        <w:trPr>
          <w:trHeight w:val="191"/>
          <w:jc w:val="center"/>
        </w:trPr>
        <w:tc>
          <w:tcPr>
            <w:tcW w:w="5435" w:type="dxa"/>
            <w:vMerge w:val="restart"/>
            <w:vAlign w:val="center"/>
          </w:tcPr>
          <w:p w14:paraId="6FF0EF6C" w14:textId="77777777" w:rsidR="00AE4B02" w:rsidRPr="00025C6E" w:rsidRDefault="00AE4B02" w:rsidP="00D32CED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 xml:space="preserve">Możliwość realizacji zlecenia </w:t>
            </w:r>
            <w:r w:rsidR="00FA6972" w:rsidRPr="00025C6E">
              <w:rPr>
                <w:rFonts w:cs="Arial"/>
                <w:sz w:val="18"/>
                <w:szCs w:val="20"/>
              </w:rPr>
              <w:t>(</w:t>
            </w:r>
            <w:r w:rsidRPr="00025C6E">
              <w:rPr>
                <w:rFonts w:cs="Arial"/>
                <w:sz w:val="18"/>
                <w:szCs w:val="20"/>
              </w:rPr>
              <w:t>możliwości materialne, sprzętowe, kompetencje i ilość personelu)</w:t>
            </w:r>
            <w:r w:rsidR="00314E0B" w:rsidRPr="00025C6E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2873" w:type="dxa"/>
            <w:gridSpan w:val="4"/>
            <w:vAlign w:val="center"/>
          </w:tcPr>
          <w:p w14:paraId="091DF7E0" w14:textId="77777777" w:rsidR="00AE4B02" w:rsidRPr="00025C6E" w:rsidRDefault="00AE4B02" w:rsidP="00FA6972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TAK</w:t>
            </w:r>
          </w:p>
        </w:tc>
        <w:sdt>
          <w:sdtPr>
            <w:rPr>
              <w:rFonts w:cs="Arial"/>
              <w:sz w:val="18"/>
              <w:szCs w:val="20"/>
            </w:rPr>
            <w:id w:val="-1044519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2" w:type="dxa"/>
                <w:gridSpan w:val="2"/>
                <w:vAlign w:val="center"/>
              </w:tcPr>
              <w:p w14:paraId="5DBB06BE" w14:textId="16A7AD1A" w:rsidR="00AE4B02" w:rsidRPr="00025C6E" w:rsidRDefault="000668EF" w:rsidP="00FA6972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p>
            </w:tc>
          </w:sdtContent>
        </w:sdt>
      </w:tr>
      <w:tr w:rsidR="00AF3ED5" w:rsidRPr="00025C6E" w14:paraId="2A915F1C" w14:textId="77777777" w:rsidTr="00083374">
        <w:trPr>
          <w:trHeight w:val="197"/>
          <w:jc w:val="center"/>
        </w:trPr>
        <w:tc>
          <w:tcPr>
            <w:tcW w:w="5435" w:type="dxa"/>
            <w:vMerge/>
            <w:vAlign w:val="center"/>
          </w:tcPr>
          <w:p w14:paraId="437F6EFB" w14:textId="77777777" w:rsidR="00AE4B02" w:rsidRPr="00025C6E" w:rsidRDefault="00AE4B02" w:rsidP="00D32CE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73" w:type="dxa"/>
            <w:gridSpan w:val="4"/>
            <w:vAlign w:val="center"/>
          </w:tcPr>
          <w:p w14:paraId="0AD15D97" w14:textId="77777777" w:rsidR="00AE4B02" w:rsidRPr="00025C6E" w:rsidRDefault="00AE4B02" w:rsidP="00FA6972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NIE</w:t>
            </w:r>
          </w:p>
        </w:tc>
        <w:sdt>
          <w:sdtPr>
            <w:rPr>
              <w:rFonts w:cs="Arial"/>
              <w:sz w:val="18"/>
              <w:szCs w:val="20"/>
            </w:rPr>
            <w:id w:val="-15649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2" w:type="dxa"/>
                <w:gridSpan w:val="2"/>
                <w:vAlign w:val="center"/>
              </w:tcPr>
              <w:p w14:paraId="1D002B7F" w14:textId="77777777" w:rsidR="00AE4B02" w:rsidRPr="00025C6E" w:rsidRDefault="004E2D86" w:rsidP="00FA6972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F3ED5" w:rsidRPr="00025C6E" w14:paraId="4446EE03" w14:textId="77777777" w:rsidTr="00083374">
        <w:trPr>
          <w:jc w:val="center"/>
        </w:trPr>
        <w:tc>
          <w:tcPr>
            <w:tcW w:w="5435" w:type="dxa"/>
            <w:vAlign w:val="center"/>
          </w:tcPr>
          <w:p w14:paraId="25FA82F3" w14:textId="77777777" w:rsidR="00AE4B02" w:rsidRPr="00025C6E" w:rsidRDefault="00AE4B02" w:rsidP="00D32CED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Podwykonawca badań</w:t>
            </w:r>
            <w:r w:rsidR="00314E0B" w:rsidRPr="00025C6E">
              <w:rPr>
                <w:rFonts w:cs="Arial"/>
                <w:sz w:val="18"/>
                <w:szCs w:val="20"/>
              </w:rPr>
              <w:t>:</w:t>
            </w:r>
          </w:p>
        </w:tc>
        <w:tc>
          <w:tcPr>
            <w:tcW w:w="5735" w:type="dxa"/>
            <w:gridSpan w:val="6"/>
            <w:vAlign w:val="center"/>
          </w:tcPr>
          <w:p w14:paraId="0B1874D6" w14:textId="19630FC7" w:rsidR="00464AFB" w:rsidRPr="00025C6E" w:rsidRDefault="00F36444" w:rsidP="004424C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</w:p>
        </w:tc>
      </w:tr>
      <w:tr w:rsidR="00AF3ED5" w:rsidRPr="00025C6E" w14:paraId="1146F4FB" w14:textId="77777777" w:rsidTr="00083374">
        <w:trPr>
          <w:trHeight w:val="85"/>
          <w:jc w:val="center"/>
        </w:trPr>
        <w:tc>
          <w:tcPr>
            <w:tcW w:w="5435" w:type="dxa"/>
            <w:vMerge w:val="restart"/>
            <w:vAlign w:val="center"/>
          </w:tcPr>
          <w:p w14:paraId="7025D2BC" w14:textId="77777777" w:rsidR="004C55A0" w:rsidRPr="00025C6E" w:rsidRDefault="00314E0B" w:rsidP="00D32CED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Sprawozdania z badań:</w:t>
            </w:r>
          </w:p>
        </w:tc>
        <w:tc>
          <w:tcPr>
            <w:tcW w:w="396" w:type="dxa"/>
            <w:vAlign w:val="center"/>
          </w:tcPr>
          <w:p w14:paraId="76127AD8" w14:textId="2C450216" w:rsidR="004C55A0" w:rsidRPr="00025C6E" w:rsidRDefault="00607513" w:rsidP="005117D9">
            <w:pPr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792947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3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sdtContent>
            </w:sdt>
          </w:p>
        </w:tc>
        <w:tc>
          <w:tcPr>
            <w:tcW w:w="5339" w:type="dxa"/>
            <w:gridSpan w:val="5"/>
            <w:vAlign w:val="center"/>
          </w:tcPr>
          <w:p w14:paraId="3DFF96BF" w14:textId="5718557C" w:rsidR="004C55A0" w:rsidRPr="00025C6E" w:rsidRDefault="004C55A0" w:rsidP="00FA6972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Forma papierowa Ilość kopii:</w:t>
            </w:r>
            <w:r w:rsidR="009C5670" w:rsidRPr="00025C6E">
              <w:rPr>
                <w:rFonts w:cs="Arial"/>
                <w:sz w:val="18"/>
                <w:szCs w:val="20"/>
              </w:rPr>
              <w:t xml:space="preserve"> </w:t>
            </w:r>
            <w:r w:rsidR="00D17731">
              <w:rPr>
                <w:rFonts w:cs="Arial"/>
                <w:sz w:val="18"/>
                <w:szCs w:val="20"/>
              </w:rPr>
              <w:t>1</w:t>
            </w:r>
          </w:p>
        </w:tc>
      </w:tr>
      <w:tr w:rsidR="00AF3ED5" w:rsidRPr="00025C6E" w14:paraId="76233E20" w14:textId="77777777" w:rsidTr="00083374">
        <w:trPr>
          <w:trHeight w:val="85"/>
          <w:jc w:val="center"/>
        </w:trPr>
        <w:tc>
          <w:tcPr>
            <w:tcW w:w="5435" w:type="dxa"/>
            <w:vMerge/>
            <w:vAlign w:val="center"/>
          </w:tcPr>
          <w:p w14:paraId="6A31019F" w14:textId="77777777" w:rsidR="005117D9" w:rsidRPr="00025C6E" w:rsidRDefault="005117D9" w:rsidP="00D32CED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18"/>
              <w:szCs w:val="20"/>
            </w:rPr>
            <w:id w:val="-93197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751812B1" w14:textId="08AC5A7E" w:rsidR="005117D9" w:rsidRPr="00025C6E" w:rsidRDefault="00D17731" w:rsidP="005117D9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p>
            </w:tc>
          </w:sdtContent>
        </w:sdt>
        <w:tc>
          <w:tcPr>
            <w:tcW w:w="5339" w:type="dxa"/>
            <w:gridSpan w:val="5"/>
            <w:vAlign w:val="center"/>
          </w:tcPr>
          <w:p w14:paraId="3791F9A7" w14:textId="77777777" w:rsidR="005117D9" w:rsidRPr="00025C6E" w:rsidRDefault="005117D9" w:rsidP="00FA6972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Forma elektroniczna</w:t>
            </w:r>
          </w:p>
        </w:tc>
      </w:tr>
      <w:tr w:rsidR="00AF3ED5" w:rsidRPr="00025C6E" w14:paraId="345AC47D" w14:textId="77777777" w:rsidTr="00083374">
        <w:trPr>
          <w:trHeight w:val="85"/>
          <w:jc w:val="center"/>
        </w:trPr>
        <w:tc>
          <w:tcPr>
            <w:tcW w:w="5435" w:type="dxa"/>
            <w:vMerge/>
            <w:vAlign w:val="center"/>
          </w:tcPr>
          <w:p w14:paraId="41135640" w14:textId="77777777" w:rsidR="005117D9" w:rsidRPr="00025C6E" w:rsidRDefault="005117D9" w:rsidP="00D32CED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18"/>
              <w:szCs w:val="20"/>
            </w:rPr>
            <w:id w:val="50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DE09C36" w14:textId="77777777" w:rsidR="005117D9" w:rsidRPr="00025C6E" w:rsidRDefault="005117D9" w:rsidP="005117D9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25C6E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339" w:type="dxa"/>
            <w:gridSpan w:val="5"/>
            <w:vAlign w:val="center"/>
          </w:tcPr>
          <w:p w14:paraId="4CD5779E" w14:textId="77777777" w:rsidR="005117D9" w:rsidRPr="00025C6E" w:rsidRDefault="005117D9" w:rsidP="00FA6972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Powiadomienie telefoniczne o wynikach badań</w:t>
            </w:r>
          </w:p>
        </w:tc>
      </w:tr>
      <w:tr w:rsidR="00083374" w:rsidRPr="00025C6E" w14:paraId="552DE89E" w14:textId="77777777" w:rsidTr="00810551">
        <w:trPr>
          <w:trHeight w:val="169"/>
          <w:jc w:val="center"/>
        </w:trPr>
        <w:tc>
          <w:tcPr>
            <w:tcW w:w="5435" w:type="dxa"/>
            <w:vAlign w:val="center"/>
          </w:tcPr>
          <w:p w14:paraId="1930ABF4" w14:textId="77777777" w:rsidR="00083374" w:rsidRPr="00083374" w:rsidRDefault="00083374" w:rsidP="00083374">
            <w:pPr>
              <w:rPr>
                <w:rFonts w:cs="Arial"/>
                <w:sz w:val="18"/>
                <w:szCs w:val="20"/>
              </w:rPr>
            </w:pPr>
            <w:r w:rsidRPr="00083374">
              <w:rPr>
                <w:rFonts w:cs="Arial"/>
                <w:sz w:val="18"/>
                <w:szCs w:val="20"/>
              </w:rPr>
              <w:t>Wymagane szacowanie niepewności pomiaru / metody: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B41807C" w14:textId="77777777" w:rsidR="00083374" w:rsidRPr="00025C6E" w:rsidRDefault="00083374" w:rsidP="00083374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1AEB14E1" w14:textId="77777777" w:rsidR="00083374" w:rsidRPr="00025C6E" w:rsidRDefault="00607513" w:rsidP="00083374">
            <w:pPr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8197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74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8CAAB8" w14:textId="77777777" w:rsidR="00083374" w:rsidRPr="00025C6E" w:rsidRDefault="00083374" w:rsidP="00083374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</w:tcBorders>
            <w:vAlign w:val="center"/>
          </w:tcPr>
          <w:p w14:paraId="7A7E2A69" w14:textId="726AF066" w:rsidR="00083374" w:rsidRPr="00025C6E" w:rsidRDefault="00607513" w:rsidP="00083374">
            <w:pPr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591192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3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sdtContent>
            </w:sdt>
          </w:p>
        </w:tc>
      </w:tr>
      <w:tr w:rsidR="00083374" w:rsidRPr="00025C6E" w14:paraId="472084DE" w14:textId="77777777" w:rsidTr="00810551">
        <w:trPr>
          <w:trHeight w:val="215"/>
          <w:jc w:val="center"/>
        </w:trPr>
        <w:tc>
          <w:tcPr>
            <w:tcW w:w="5435" w:type="dxa"/>
            <w:vAlign w:val="center"/>
          </w:tcPr>
          <w:p w14:paraId="5D41D395" w14:textId="77777777" w:rsidR="00083374" w:rsidRPr="00083374" w:rsidRDefault="00083374" w:rsidP="00083374">
            <w:pPr>
              <w:rPr>
                <w:rFonts w:cs="Arial"/>
                <w:sz w:val="18"/>
                <w:szCs w:val="20"/>
              </w:rPr>
            </w:pPr>
            <w:r w:rsidRPr="00083374">
              <w:rPr>
                <w:rFonts w:cs="Arial"/>
                <w:sz w:val="18"/>
                <w:szCs w:val="20"/>
              </w:rPr>
              <w:t>Stwierdzenie zgodności z wymaganiami lub specyfikacjami:</w:t>
            </w:r>
          </w:p>
        </w:tc>
        <w:tc>
          <w:tcPr>
            <w:tcW w:w="1416" w:type="dxa"/>
            <w:gridSpan w:val="2"/>
            <w:tcBorders>
              <w:right w:val="nil"/>
            </w:tcBorders>
            <w:vAlign w:val="center"/>
          </w:tcPr>
          <w:p w14:paraId="415EE155" w14:textId="77777777" w:rsidR="00083374" w:rsidRPr="00025C6E" w:rsidRDefault="00083374" w:rsidP="00083374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FF74A6D" w14:textId="77777777" w:rsidR="00083374" w:rsidRPr="00025C6E" w:rsidRDefault="00607513" w:rsidP="00083374">
            <w:pPr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1300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74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451" w:type="dxa"/>
            <w:gridSpan w:val="2"/>
            <w:tcBorders>
              <w:right w:val="nil"/>
            </w:tcBorders>
            <w:vAlign w:val="center"/>
          </w:tcPr>
          <w:p w14:paraId="7CEF1B8C" w14:textId="77777777" w:rsidR="00083374" w:rsidRPr="00025C6E" w:rsidRDefault="00083374" w:rsidP="00083374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 w14:paraId="7C00D60C" w14:textId="7F5CB61A" w:rsidR="00083374" w:rsidRPr="00025C6E" w:rsidRDefault="00607513" w:rsidP="00083374">
            <w:pPr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354425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3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☒</w:t>
                </w:r>
              </w:sdtContent>
            </w:sdt>
          </w:p>
        </w:tc>
      </w:tr>
      <w:tr w:rsidR="0021274C" w:rsidRPr="00025C6E" w14:paraId="0E5F0AE5" w14:textId="77777777" w:rsidTr="00083374">
        <w:trPr>
          <w:trHeight w:val="261"/>
          <w:jc w:val="center"/>
        </w:trPr>
        <w:tc>
          <w:tcPr>
            <w:tcW w:w="5435" w:type="dxa"/>
            <w:vAlign w:val="center"/>
          </w:tcPr>
          <w:p w14:paraId="459611E3" w14:textId="77777777" w:rsidR="0021274C" w:rsidRPr="00025C6E" w:rsidRDefault="0021274C" w:rsidP="002C7120">
            <w:pPr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Osoba kontaktowa ze strony zleceniodawcy:</w:t>
            </w:r>
          </w:p>
        </w:tc>
        <w:tc>
          <w:tcPr>
            <w:tcW w:w="5735" w:type="dxa"/>
            <w:gridSpan w:val="6"/>
            <w:vAlign w:val="center"/>
          </w:tcPr>
          <w:p w14:paraId="2939181E" w14:textId="77777777" w:rsidR="0021274C" w:rsidRPr="00025C6E" w:rsidRDefault="0021274C" w:rsidP="00B21F39">
            <w:pPr>
              <w:rPr>
                <w:rFonts w:cs="Arial"/>
                <w:sz w:val="18"/>
                <w:szCs w:val="20"/>
              </w:rPr>
            </w:pPr>
          </w:p>
        </w:tc>
      </w:tr>
      <w:bookmarkEnd w:id="0"/>
    </w:tbl>
    <w:p w14:paraId="6F31BE6B" w14:textId="77777777" w:rsidR="00E524CF" w:rsidRPr="005264F2" w:rsidRDefault="00E524CF" w:rsidP="00F009DF">
      <w:pPr>
        <w:rPr>
          <w:rFonts w:cs="Arial"/>
          <w:sz w:val="10"/>
          <w:szCs w:val="10"/>
        </w:rPr>
      </w:pPr>
    </w:p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5445"/>
        <w:gridCol w:w="2719"/>
        <w:gridCol w:w="3006"/>
      </w:tblGrid>
      <w:tr w:rsidR="005264F2" w14:paraId="3EC101F7" w14:textId="77777777" w:rsidTr="00DA6815">
        <w:trPr>
          <w:trHeight w:val="357"/>
          <w:jc w:val="center"/>
        </w:trPr>
        <w:tc>
          <w:tcPr>
            <w:tcW w:w="5445" w:type="dxa"/>
            <w:vMerge w:val="restart"/>
            <w:vAlign w:val="center"/>
          </w:tcPr>
          <w:p w14:paraId="6262F6CB" w14:textId="77777777" w:rsidR="005264F2" w:rsidRPr="005264F2" w:rsidRDefault="005264F2" w:rsidP="005264F2">
            <w:pPr>
              <w:jc w:val="center"/>
              <w:rPr>
                <w:rFonts w:cs="Arial"/>
                <w:b/>
                <w:sz w:val="10"/>
                <w:szCs w:val="20"/>
              </w:rPr>
            </w:pPr>
            <w:r w:rsidRPr="00025C6E">
              <w:rPr>
                <w:rFonts w:cs="Arial"/>
                <w:b/>
                <w:sz w:val="18"/>
                <w:szCs w:val="20"/>
              </w:rPr>
              <w:t>Uwaga!</w:t>
            </w:r>
          </w:p>
          <w:p w14:paraId="09A2C78E" w14:textId="77777777" w:rsidR="00712335" w:rsidRPr="00083374" w:rsidRDefault="00712335" w:rsidP="008A1E04">
            <w:pPr>
              <w:jc w:val="both"/>
              <w:rPr>
                <w:rFonts w:cs="Arial"/>
                <w:sz w:val="15"/>
                <w:szCs w:val="15"/>
              </w:rPr>
            </w:pPr>
            <w:r w:rsidRPr="00083374">
              <w:rPr>
                <w:sz w:val="15"/>
                <w:szCs w:val="15"/>
              </w:rPr>
              <w:t>Wszystkie informacje dotyczące zleconej przez Państwa pracy oraz jej wyników, które zostaną pozyskane lub wytworzone w toku działalności laboratoryjnej, są informacjami poufnymi i są chronione przez laboratorium TENSLAB Sp. z o.o. Laboratorium Wytrzymałościowe Sp. K.</w:t>
            </w:r>
          </w:p>
          <w:p w14:paraId="44CE4516" w14:textId="77777777" w:rsidR="00712335" w:rsidRDefault="00712335" w:rsidP="008A1E04">
            <w:pPr>
              <w:jc w:val="both"/>
              <w:rPr>
                <w:rFonts w:cs="Arial"/>
                <w:sz w:val="15"/>
                <w:szCs w:val="15"/>
              </w:rPr>
            </w:pPr>
          </w:p>
          <w:p w14:paraId="383D472B" w14:textId="77777777" w:rsidR="005264F2" w:rsidRPr="00DA6815" w:rsidRDefault="005264F2" w:rsidP="008A1E04">
            <w:pPr>
              <w:jc w:val="both"/>
              <w:rPr>
                <w:rFonts w:cs="Arial"/>
                <w:sz w:val="15"/>
                <w:szCs w:val="15"/>
              </w:rPr>
            </w:pPr>
            <w:r w:rsidRPr="00DA6815">
              <w:rPr>
                <w:rFonts w:cs="Arial"/>
                <w:sz w:val="15"/>
                <w:szCs w:val="15"/>
              </w:rPr>
              <w:t>Materiał pozostały z próbek przeznaczonych do badań należy odebrać w ciągu 14 dni od zakończonych badań, w przeciwnym wypadku materiał ten przechodzi na własność TENSLAB Sp. z o. o. Laboratorium Wytrzymałościowe Sp. k. i zostanie poddany utylizacji.</w:t>
            </w:r>
          </w:p>
          <w:p w14:paraId="21DFFEDC" w14:textId="77777777" w:rsidR="00DA6815" w:rsidRPr="00DA6815" w:rsidRDefault="005264F2" w:rsidP="00712335">
            <w:pPr>
              <w:jc w:val="both"/>
              <w:rPr>
                <w:rFonts w:cs="Arial"/>
                <w:b/>
                <w:sz w:val="18"/>
                <w:szCs w:val="20"/>
              </w:rPr>
            </w:pPr>
            <w:r w:rsidRPr="00DA6815">
              <w:rPr>
                <w:rFonts w:cs="Arial"/>
                <w:sz w:val="15"/>
                <w:szCs w:val="15"/>
              </w:rPr>
              <w:t xml:space="preserve">Próbki </w:t>
            </w:r>
            <w:r w:rsidRPr="00E419B6">
              <w:rPr>
                <w:rFonts w:cs="Arial"/>
                <w:sz w:val="15"/>
                <w:szCs w:val="15"/>
              </w:rPr>
              <w:t xml:space="preserve">z negatywnymi wynikami badań </w:t>
            </w:r>
            <w:r w:rsidRPr="00DA6815">
              <w:rPr>
                <w:rFonts w:cs="Arial"/>
                <w:sz w:val="15"/>
                <w:szCs w:val="15"/>
              </w:rPr>
              <w:t>przechowywane są przez okres 2 miesięcy od zakończenia badań i po upływie tego czasu zostaną poddane utylizacji.</w:t>
            </w:r>
          </w:p>
        </w:tc>
        <w:tc>
          <w:tcPr>
            <w:tcW w:w="5725" w:type="dxa"/>
            <w:gridSpan w:val="2"/>
            <w:tcBorders>
              <w:bottom w:val="nil"/>
            </w:tcBorders>
            <w:vAlign w:val="center"/>
          </w:tcPr>
          <w:p w14:paraId="29410747" w14:textId="77777777" w:rsidR="005264F2" w:rsidRDefault="005264F2" w:rsidP="00393B4F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Zapoznałem się z uwagami i akceptuję</w:t>
            </w:r>
            <w:r w:rsidR="009E5655">
              <w:rPr>
                <w:rFonts w:cs="Arial"/>
                <w:sz w:val="18"/>
                <w:szCs w:val="20"/>
              </w:rPr>
              <w:t xml:space="preserve"> przegląd zlecenia</w:t>
            </w:r>
          </w:p>
        </w:tc>
      </w:tr>
      <w:tr w:rsidR="005264F2" w14:paraId="6EAF14B7" w14:textId="77777777" w:rsidTr="00DA6815">
        <w:trPr>
          <w:trHeight w:val="239"/>
          <w:jc w:val="center"/>
        </w:trPr>
        <w:tc>
          <w:tcPr>
            <w:tcW w:w="5445" w:type="dxa"/>
            <w:vMerge/>
            <w:vAlign w:val="center"/>
          </w:tcPr>
          <w:p w14:paraId="0D752C09" w14:textId="77777777" w:rsidR="005264F2" w:rsidRPr="00025C6E" w:rsidRDefault="005264F2" w:rsidP="008A1E04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725" w:type="dxa"/>
            <w:gridSpan w:val="2"/>
            <w:tcBorders>
              <w:top w:val="nil"/>
              <w:bottom w:val="nil"/>
            </w:tcBorders>
          </w:tcPr>
          <w:p w14:paraId="63271DCC" w14:textId="77777777" w:rsidR="005264F2" w:rsidRPr="00393B4F" w:rsidRDefault="005264F2" w:rsidP="005264F2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393B4F">
              <w:rPr>
                <w:rFonts w:cs="Arial"/>
                <w:b/>
                <w:sz w:val="18"/>
                <w:szCs w:val="20"/>
              </w:rPr>
              <w:t>Zleceniodawca:</w:t>
            </w:r>
          </w:p>
        </w:tc>
      </w:tr>
      <w:tr w:rsidR="005264F2" w14:paraId="6DA9720F" w14:textId="77777777" w:rsidTr="00DA6815">
        <w:trPr>
          <w:trHeight w:val="1433"/>
          <w:jc w:val="center"/>
        </w:trPr>
        <w:tc>
          <w:tcPr>
            <w:tcW w:w="5445" w:type="dxa"/>
            <w:vMerge/>
            <w:vAlign w:val="center"/>
          </w:tcPr>
          <w:p w14:paraId="4DBAA91D" w14:textId="77777777" w:rsidR="005264F2" w:rsidRPr="00025C6E" w:rsidRDefault="005264F2" w:rsidP="008A1E04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5725" w:type="dxa"/>
            <w:gridSpan w:val="2"/>
            <w:tcBorders>
              <w:top w:val="nil"/>
            </w:tcBorders>
          </w:tcPr>
          <w:p w14:paraId="0CF6A876" w14:textId="77777777" w:rsidR="005264F2" w:rsidRDefault="005264F2" w:rsidP="008A1E04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C2369" w14:paraId="216A9971" w14:textId="77777777" w:rsidTr="00DA6815">
        <w:trPr>
          <w:trHeight w:val="273"/>
          <w:jc w:val="center"/>
        </w:trPr>
        <w:tc>
          <w:tcPr>
            <w:tcW w:w="5445" w:type="dxa"/>
            <w:vMerge/>
            <w:vAlign w:val="center"/>
          </w:tcPr>
          <w:p w14:paraId="18899653" w14:textId="77777777" w:rsidR="001C2369" w:rsidRDefault="001C2369" w:rsidP="001C2369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719" w:type="dxa"/>
            <w:vAlign w:val="center"/>
          </w:tcPr>
          <w:p w14:paraId="71589EC7" w14:textId="6861C208" w:rsidR="001C2369" w:rsidRPr="00025C6E" w:rsidRDefault="001C2369" w:rsidP="001C236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Data:</w:t>
            </w:r>
          </w:p>
        </w:tc>
        <w:sdt>
          <w:sdtPr>
            <w:rPr>
              <w:rFonts w:cs="Arial"/>
              <w:sz w:val="18"/>
              <w:szCs w:val="20"/>
            </w:rPr>
            <w:id w:val="437565498"/>
            <w:placeholder>
              <w:docPart w:val="AE5541E02FA64F76A22B813548AF4BC5"/>
            </w:placeholder>
            <w:date w:fullDate="2019-12-23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  <w:vAlign w:val="center"/>
              </w:tcPr>
              <w:p w14:paraId="6FD03412" w14:textId="312DD7B0" w:rsidR="001C2369" w:rsidRPr="00025C6E" w:rsidRDefault="00607513" w:rsidP="001C2369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cs="Arial"/>
                    <w:sz w:val="18"/>
                    <w:szCs w:val="20"/>
                  </w:rPr>
                  <w:t>23.12.2019</w:t>
                </w:r>
              </w:p>
            </w:tc>
          </w:sdtContent>
        </w:sdt>
      </w:tr>
      <w:tr w:rsidR="009E5655" w14:paraId="737AF1FC" w14:textId="77777777" w:rsidTr="00DA6815">
        <w:trPr>
          <w:trHeight w:val="308"/>
          <w:jc w:val="center"/>
        </w:trPr>
        <w:tc>
          <w:tcPr>
            <w:tcW w:w="11170" w:type="dxa"/>
            <w:gridSpan w:val="3"/>
            <w:vAlign w:val="center"/>
          </w:tcPr>
          <w:p w14:paraId="118D441E" w14:textId="77777777" w:rsidR="009E5655" w:rsidRDefault="009E5655" w:rsidP="003D6EB9">
            <w:pPr>
              <w:jc w:val="center"/>
              <w:rPr>
                <w:rFonts w:cs="Arial"/>
                <w:sz w:val="18"/>
                <w:szCs w:val="20"/>
              </w:rPr>
            </w:pPr>
            <w:r w:rsidRPr="00025C6E">
              <w:rPr>
                <w:rFonts w:cs="Arial"/>
                <w:sz w:val="18"/>
                <w:szCs w:val="20"/>
              </w:rPr>
              <w:t>TENSLAB:</w:t>
            </w:r>
          </w:p>
        </w:tc>
      </w:tr>
      <w:tr w:rsidR="001C2369" w14:paraId="55C88EA8" w14:textId="77777777" w:rsidTr="00083374">
        <w:trPr>
          <w:trHeight w:val="473"/>
          <w:jc w:val="center"/>
        </w:trPr>
        <w:tc>
          <w:tcPr>
            <w:tcW w:w="5445" w:type="dxa"/>
            <w:vAlign w:val="center"/>
          </w:tcPr>
          <w:p w14:paraId="43AA6B60" w14:textId="4ECFBA25" w:rsidR="001C2369" w:rsidRPr="00F76D8E" w:rsidRDefault="001C2369" w:rsidP="001C2369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>
              <w:rPr>
                <w:rFonts w:cs="Arial"/>
                <w:i/>
                <w:iCs/>
                <w:sz w:val="18"/>
                <w:szCs w:val="20"/>
              </w:rPr>
              <w:t>osoba przyjmująca zlecenie</w:t>
            </w:r>
          </w:p>
        </w:tc>
        <w:tc>
          <w:tcPr>
            <w:tcW w:w="2719" w:type="dxa"/>
            <w:vAlign w:val="center"/>
          </w:tcPr>
          <w:p w14:paraId="7BE62AC5" w14:textId="5A8B9EDD" w:rsidR="001C2369" w:rsidRPr="00025C6E" w:rsidRDefault="001C2369" w:rsidP="001C2369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Data:</w:t>
            </w:r>
          </w:p>
        </w:tc>
        <w:sdt>
          <w:sdtPr>
            <w:rPr>
              <w:rFonts w:cs="Arial"/>
              <w:sz w:val="18"/>
              <w:szCs w:val="20"/>
            </w:rPr>
            <w:id w:val="1831407182"/>
            <w:placeholder>
              <w:docPart w:val="7B27D7A96BE2489AA58EDE667615AC09"/>
            </w:placeholder>
            <w:date w:fullDate="2019-12-23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  <w:vAlign w:val="center"/>
              </w:tcPr>
              <w:p w14:paraId="4803D328" w14:textId="13DD2363" w:rsidR="001C2369" w:rsidRPr="00025C6E" w:rsidRDefault="00607513" w:rsidP="001C2369">
                <w:pPr>
                  <w:jc w:val="center"/>
                  <w:rPr>
                    <w:rFonts w:cs="Arial"/>
                    <w:sz w:val="18"/>
                    <w:szCs w:val="20"/>
                  </w:rPr>
                </w:pPr>
                <w:r>
                  <w:rPr>
                    <w:rFonts w:cs="Arial"/>
                    <w:sz w:val="18"/>
                    <w:szCs w:val="20"/>
                  </w:rPr>
                  <w:t>23.12.2019</w:t>
                </w:r>
              </w:p>
            </w:tc>
          </w:sdtContent>
        </w:sdt>
      </w:tr>
    </w:tbl>
    <w:p w14:paraId="0A1596CE" w14:textId="77777777" w:rsidR="00083374" w:rsidRPr="00083374" w:rsidRDefault="00083374" w:rsidP="00DC3483">
      <w:pPr>
        <w:rPr>
          <w:rFonts w:cs="Arial"/>
          <w:sz w:val="2"/>
          <w:szCs w:val="2"/>
        </w:rPr>
      </w:pPr>
    </w:p>
    <w:sectPr w:rsidR="00083374" w:rsidRPr="00083374" w:rsidSect="00F76D8E">
      <w:headerReference w:type="default" r:id="rId8"/>
      <w:footerReference w:type="default" r:id="rId9"/>
      <w:pgSz w:w="11906" w:h="16838"/>
      <w:pgMar w:top="1418" w:right="1418" w:bottom="737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B9F5" w14:textId="77777777" w:rsidR="008E44BC" w:rsidRDefault="008E44BC" w:rsidP="00281310">
      <w:r>
        <w:separator/>
      </w:r>
    </w:p>
  </w:endnote>
  <w:endnote w:type="continuationSeparator" w:id="0">
    <w:p w14:paraId="71F4E882" w14:textId="77777777" w:rsidR="008E44BC" w:rsidRDefault="008E44BC" w:rsidP="002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1418"/>
    </w:tblGrid>
    <w:tr w:rsidR="003D6EB9" w14:paraId="4342B597" w14:textId="77777777" w:rsidTr="00430039">
      <w:trPr>
        <w:jc w:val="center"/>
      </w:trPr>
      <w:tc>
        <w:tcPr>
          <w:tcW w:w="9639" w:type="dxa"/>
        </w:tcPr>
        <w:p w14:paraId="4AF6326F" w14:textId="3004CD79" w:rsidR="003D6EB9" w:rsidRPr="009D438F" w:rsidRDefault="00430039" w:rsidP="008B77CC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sz w:val="12"/>
              <w:szCs w:val="12"/>
            </w:rPr>
          </w:pPr>
          <w:r>
            <w:rPr>
              <w:color w:val="FF0000"/>
              <w:sz w:val="14"/>
              <w:szCs w:val="14"/>
            </w:rPr>
            <w:t>*</w:t>
          </w:r>
          <w:r w:rsidRPr="00430039">
            <w:rPr>
              <w:color w:val="FF0000"/>
              <w:sz w:val="14"/>
              <w:szCs w:val="14"/>
            </w:rPr>
            <w:t>Wyniki przedstawione na sprawozdaniu z badań bez symbolu akredytacji nie będą uznawane za objęte akredytacją oraz porozumieniami MLA/MRA.</w:t>
          </w:r>
        </w:p>
      </w:tc>
      <w:tc>
        <w:tcPr>
          <w:tcW w:w="1418" w:type="dxa"/>
        </w:tcPr>
        <w:p w14:paraId="61F9B286" w14:textId="77777777" w:rsidR="003D6EB9" w:rsidRPr="00AF4333" w:rsidRDefault="003D6EB9" w:rsidP="00F009DF">
          <w:pPr>
            <w:pStyle w:val="Stopka"/>
            <w:jc w:val="right"/>
            <w:rPr>
              <w:rFonts w:asciiTheme="minorHAnsi" w:hAnsiTheme="minorHAnsi"/>
            </w:rPr>
          </w:pPr>
          <w:r w:rsidRPr="00AF4333">
            <w:rPr>
              <w:rFonts w:asciiTheme="minorHAnsi" w:hAnsiTheme="minorHAnsi"/>
              <w:sz w:val="20"/>
            </w:rPr>
            <w:t xml:space="preserve">Strona 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begin"/>
          </w:r>
          <w:r w:rsidRPr="00AF4333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separate"/>
          </w:r>
          <w:r w:rsidR="002309EB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end"/>
          </w:r>
          <w:r w:rsidRPr="00AF4333">
            <w:rPr>
              <w:rFonts w:asciiTheme="minorHAnsi" w:hAnsiTheme="minorHAnsi"/>
              <w:sz w:val="20"/>
            </w:rPr>
            <w:t xml:space="preserve"> z 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begin"/>
          </w:r>
          <w:r w:rsidRPr="00AF4333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separate"/>
          </w:r>
          <w:r w:rsidR="002309EB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AF4333">
            <w:rPr>
              <w:rFonts w:asciiTheme="minorHAnsi" w:hAnsiTheme="minorHAnsi"/>
              <w:b/>
              <w:bCs/>
              <w:sz w:val="20"/>
              <w:szCs w:val="24"/>
            </w:rPr>
            <w:fldChar w:fldCharType="end"/>
          </w:r>
        </w:p>
      </w:tc>
    </w:tr>
  </w:tbl>
  <w:p w14:paraId="713D45CF" w14:textId="77777777" w:rsidR="003D6EB9" w:rsidRDefault="003D6EB9" w:rsidP="00F7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1D0C" w14:textId="77777777" w:rsidR="008E44BC" w:rsidRDefault="008E44BC" w:rsidP="00281310">
      <w:r>
        <w:separator/>
      </w:r>
    </w:p>
  </w:footnote>
  <w:footnote w:type="continuationSeparator" w:id="0">
    <w:p w14:paraId="7C28E140" w14:textId="77777777" w:rsidR="008E44BC" w:rsidRDefault="008E44BC" w:rsidP="0028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0" w:type="dxa"/>
      <w:jc w:val="center"/>
      <w:tblLook w:val="04A0" w:firstRow="1" w:lastRow="0" w:firstColumn="1" w:lastColumn="0" w:noHBand="0" w:noVBand="1"/>
    </w:tblPr>
    <w:tblGrid>
      <w:gridCol w:w="3461"/>
      <w:gridCol w:w="5245"/>
      <w:gridCol w:w="2464"/>
    </w:tblGrid>
    <w:tr w:rsidR="003301E6" w:rsidRPr="009E59FC" w14:paraId="43B07216" w14:textId="77777777" w:rsidTr="003301E6">
      <w:trPr>
        <w:trHeight w:val="284"/>
        <w:jc w:val="center"/>
      </w:trPr>
      <w:tc>
        <w:tcPr>
          <w:tcW w:w="1549" w:type="pct"/>
          <w:shd w:val="clear" w:color="auto" w:fill="auto"/>
          <w:vAlign w:val="center"/>
        </w:tcPr>
        <w:p w14:paraId="231C82ED" w14:textId="77777777" w:rsidR="003301E6" w:rsidRPr="009E59FC" w:rsidRDefault="003301E6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</w:p>
      </w:tc>
      <w:tc>
        <w:tcPr>
          <w:tcW w:w="3451" w:type="pct"/>
          <w:gridSpan w:val="2"/>
          <w:shd w:val="clear" w:color="auto" w:fill="auto"/>
          <w:vAlign w:val="center"/>
        </w:tcPr>
        <w:p w14:paraId="17D78FB3" w14:textId="46F643A0" w:rsidR="003301E6" w:rsidRPr="003301E6" w:rsidRDefault="00622D02" w:rsidP="00622D02">
          <w:pPr>
            <w:pStyle w:val="Bezodstpw"/>
            <w:jc w:val="right"/>
            <w:rPr>
              <w:rFonts w:asciiTheme="minorHAnsi" w:hAnsiTheme="minorHAnsi" w:cs="Arial"/>
              <w:bCs/>
              <w:sz w:val="24"/>
              <w:szCs w:val="24"/>
            </w:rPr>
          </w:pPr>
          <w:r>
            <w:rPr>
              <w:rFonts w:asciiTheme="minorHAnsi" w:hAnsiTheme="minorHAnsi" w:cs="Arial"/>
              <w:bCs/>
              <w:sz w:val="24"/>
              <w:szCs w:val="24"/>
            </w:rPr>
            <w:t>7.1-</w:t>
          </w:r>
          <w:r w:rsidR="003301E6" w:rsidRPr="003301E6">
            <w:rPr>
              <w:rFonts w:asciiTheme="minorHAnsi" w:hAnsiTheme="minorHAnsi" w:cs="Arial"/>
              <w:bCs/>
              <w:sz w:val="24"/>
              <w:szCs w:val="24"/>
            </w:rPr>
            <w:t>ZAŁ 1, Wydanie z dn. 2</w:t>
          </w:r>
          <w:r w:rsidR="00430039">
            <w:rPr>
              <w:rFonts w:asciiTheme="minorHAnsi" w:hAnsiTheme="minorHAnsi" w:cs="Arial"/>
              <w:bCs/>
              <w:sz w:val="24"/>
              <w:szCs w:val="24"/>
            </w:rPr>
            <w:t>3</w:t>
          </w:r>
          <w:r w:rsidR="003301E6" w:rsidRPr="003301E6">
            <w:rPr>
              <w:rFonts w:asciiTheme="minorHAnsi" w:hAnsiTheme="minorHAnsi" w:cs="Arial"/>
              <w:bCs/>
              <w:sz w:val="24"/>
              <w:szCs w:val="24"/>
            </w:rPr>
            <w:t>.</w:t>
          </w:r>
          <w:r w:rsidR="00430039">
            <w:rPr>
              <w:rFonts w:asciiTheme="minorHAnsi" w:hAnsiTheme="minorHAnsi" w:cs="Arial"/>
              <w:bCs/>
              <w:sz w:val="24"/>
              <w:szCs w:val="24"/>
            </w:rPr>
            <w:t>12</w:t>
          </w:r>
          <w:r w:rsidR="003301E6" w:rsidRPr="003301E6">
            <w:rPr>
              <w:rFonts w:asciiTheme="minorHAnsi" w:hAnsiTheme="minorHAnsi" w:cs="Arial"/>
              <w:bCs/>
              <w:sz w:val="24"/>
              <w:szCs w:val="24"/>
            </w:rPr>
            <w:t>.2019</w:t>
          </w:r>
        </w:p>
      </w:tc>
    </w:tr>
    <w:tr w:rsidR="003301E6" w:rsidRPr="009E59FC" w14:paraId="3F5914C0" w14:textId="77777777" w:rsidTr="008B77CC">
      <w:trPr>
        <w:trHeight w:val="430"/>
        <w:jc w:val="center"/>
      </w:trPr>
      <w:tc>
        <w:tcPr>
          <w:tcW w:w="1549" w:type="pct"/>
          <w:shd w:val="clear" w:color="auto" w:fill="auto"/>
          <w:vAlign w:val="center"/>
        </w:tcPr>
        <w:p w14:paraId="63158856" w14:textId="77777777" w:rsidR="003301E6" w:rsidRPr="009E59FC" w:rsidRDefault="003301E6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  <w:r>
            <w:rPr>
              <w:noProof/>
              <w:lang w:eastAsia="pl-PL"/>
            </w:rPr>
            <w:drawing>
              <wp:inline distT="0" distB="0" distL="0" distR="0" wp14:anchorId="2BF9A153" wp14:editId="22AEA5BA">
                <wp:extent cx="1266825" cy="65091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051" cy="65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shd w:val="clear" w:color="auto" w:fill="auto"/>
          <w:vAlign w:val="center"/>
        </w:tcPr>
        <w:p w14:paraId="4C1C3CFC" w14:textId="77777777" w:rsidR="003301E6" w:rsidRPr="00DC3483" w:rsidRDefault="003301E6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</w:rPr>
            <w:t xml:space="preserve">ZLECENIE </w:t>
          </w:r>
        </w:p>
        <w:p w14:paraId="725C5F0B" w14:textId="77777777" w:rsidR="003301E6" w:rsidRPr="00DC3483" w:rsidRDefault="003301E6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</w:rPr>
            <w:t>badania w TENSLAB Sp. z o.o.</w:t>
          </w:r>
        </w:p>
        <w:p w14:paraId="5CB71E7B" w14:textId="77777777" w:rsidR="003301E6" w:rsidRPr="00AF4333" w:rsidRDefault="003301E6" w:rsidP="003301E6">
          <w:pPr>
            <w:pStyle w:val="Bezodstpw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DC3483">
            <w:rPr>
              <w:rFonts w:asciiTheme="minorHAnsi" w:hAnsiTheme="minorHAnsi" w:cs="Arial"/>
              <w:b/>
              <w:color w:val="1F3864" w:themeColor="accent1" w:themeShade="80"/>
            </w:rPr>
            <w:t>Laboratorium Wytrzymałościowe Sp. K.</w:t>
          </w:r>
        </w:p>
      </w:tc>
      <w:tc>
        <w:tcPr>
          <w:tcW w:w="1103" w:type="pct"/>
          <w:vAlign w:val="center"/>
        </w:tcPr>
        <w:p w14:paraId="78194DB1" w14:textId="63617C06" w:rsidR="003301E6" w:rsidRDefault="003301E6" w:rsidP="003301E6">
          <w:pPr>
            <w:pStyle w:val="Bezodstpw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sz w:val="24"/>
              <w:szCs w:val="24"/>
            </w:rPr>
            <w:t xml:space="preserve">Nr : </w:t>
          </w:r>
        </w:p>
        <w:p w14:paraId="7DC6668C" w14:textId="77777777" w:rsidR="003301E6" w:rsidRPr="003301E6" w:rsidRDefault="003301E6" w:rsidP="003301E6">
          <w:pPr>
            <w:pStyle w:val="Bezodstpw"/>
            <w:rPr>
              <w:rFonts w:asciiTheme="minorHAnsi" w:hAnsiTheme="minorHAnsi" w:cs="Arial"/>
              <w:bCs/>
              <w:i/>
              <w:iCs/>
              <w:sz w:val="24"/>
              <w:szCs w:val="24"/>
            </w:rPr>
          </w:pPr>
          <w:r w:rsidRPr="003301E6">
            <w:rPr>
              <w:rFonts w:asciiTheme="minorHAnsi" w:hAnsiTheme="minorHAnsi" w:cs="Arial"/>
              <w:bCs/>
              <w:i/>
              <w:iCs/>
              <w:sz w:val="18"/>
              <w:szCs w:val="18"/>
            </w:rPr>
            <w:t>(nadaje laboratorium)</w:t>
          </w:r>
        </w:p>
      </w:tc>
    </w:tr>
  </w:tbl>
  <w:p w14:paraId="577DE862" w14:textId="77777777" w:rsidR="003D6EB9" w:rsidRPr="009E59FC" w:rsidRDefault="003D6EB9" w:rsidP="009E59FC">
    <w:pPr>
      <w:pStyle w:val="Nagwek"/>
      <w:jc w:val="right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04E2"/>
    <w:multiLevelType w:val="hybridMultilevel"/>
    <w:tmpl w:val="0C5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B24"/>
    <w:multiLevelType w:val="hybridMultilevel"/>
    <w:tmpl w:val="7FFC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51"/>
    <w:rsid w:val="000120BC"/>
    <w:rsid w:val="000126EC"/>
    <w:rsid w:val="00025C6E"/>
    <w:rsid w:val="0003045F"/>
    <w:rsid w:val="00041863"/>
    <w:rsid w:val="00043575"/>
    <w:rsid w:val="00051302"/>
    <w:rsid w:val="0005311A"/>
    <w:rsid w:val="00053E04"/>
    <w:rsid w:val="0006156F"/>
    <w:rsid w:val="000632A7"/>
    <w:rsid w:val="000668EF"/>
    <w:rsid w:val="00066A75"/>
    <w:rsid w:val="00080AC9"/>
    <w:rsid w:val="00083374"/>
    <w:rsid w:val="00085F94"/>
    <w:rsid w:val="00092610"/>
    <w:rsid w:val="000957C1"/>
    <w:rsid w:val="000A51CA"/>
    <w:rsid w:val="000A556A"/>
    <w:rsid w:val="000A7B5A"/>
    <w:rsid w:val="000B0298"/>
    <w:rsid w:val="000C31ED"/>
    <w:rsid w:val="000C6E04"/>
    <w:rsid w:val="000D471D"/>
    <w:rsid w:val="000D70E8"/>
    <w:rsid w:val="000E697C"/>
    <w:rsid w:val="000F4B7D"/>
    <w:rsid w:val="000F6CA9"/>
    <w:rsid w:val="00101457"/>
    <w:rsid w:val="00120AF7"/>
    <w:rsid w:val="00121475"/>
    <w:rsid w:val="00121D14"/>
    <w:rsid w:val="00131A49"/>
    <w:rsid w:val="0013258F"/>
    <w:rsid w:val="00141CB1"/>
    <w:rsid w:val="00142814"/>
    <w:rsid w:val="00146351"/>
    <w:rsid w:val="00150652"/>
    <w:rsid w:val="001538C5"/>
    <w:rsid w:val="0015511A"/>
    <w:rsid w:val="001668C1"/>
    <w:rsid w:val="00182009"/>
    <w:rsid w:val="001A20F0"/>
    <w:rsid w:val="001C0214"/>
    <w:rsid w:val="001C2369"/>
    <w:rsid w:val="001C41CF"/>
    <w:rsid w:val="001E35A6"/>
    <w:rsid w:val="001E6A07"/>
    <w:rsid w:val="00201A5D"/>
    <w:rsid w:val="0021216E"/>
    <w:rsid w:val="0021274C"/>
    <w:rsid w:val="00216628"/>
    <w:rsid w:val="0022417A"/>
    <w:rsid w:val="002309EB"/>
    <w:rsid w:val="002373BC"/>
    <w:rsid w:val="0024142C"/>
    <w:rsid w:val="00263CE7"/>
    <w:rsid w:val="00276358"/>
    <w:rsid w:val="00276456"/>
    <w:rsid w:val="00280627"/>
    <w:rsid w:val="00281310"/>
    <w:rsid w:val="00286ADA"/>
    <w:rsid w:val="0029053F"/>
    <w:rsid w:val="00290959"/>
    <w:rsid w:val="00295233"/>
    <w:rsid w:val="002C4853"/>
    <w:rsid w:val="002C6259"/>
    <w:rsid w:val="002C7120"/>
    <w:rsid w:val="002D1BB8"/>
    <w:rsid w:val="002D50C1"/>
    <w:rsid w:val="002D7FA7"/>
    <w:rsid w:val="002E1801"/>
    <w:rsid w:val="002E4E7B"/>
    <w:rsid w:val="002E7C69"/>
    <w:rsid w:val="002F74C5"/>
    <w:rsid w:val="003012A4"/>
    <w:rsid w:val="00301B00"/>
    <w:rsid w:val="00305A0D"/>
    <w:rsid w:val="00314E0B"/>
    <w:rsid w:val="00317D07"/>
    <w:rsid w:val="00321602"/>
    <w:rsid w:val="00321D27"/>
    <w:rsid w:val="003250BB"/>
    <w:rsid w:val="003279C0"/>
    <w:rsid w:val="003301E6"/>
    <w:rsid w:val="003313E0"/>
    <w:rsid w:val="00341BFC"/>
    <w:rsid w:val="0034651C"/>
    <w:rsid w:val="00370F4E"/>
    <w:rsid w:val="00374085"/>
    <w:rsid w:val="003773FF"/>
    <w:rsid w:val="00386E3C"/>
    <w:rsid w:val="00393B4F"/>
    <w:rsid w:val="00396615"/>
    <w:rsid w:val="003A2038"/>
    <w:rsid w:val="003A717B"/>
    <w:rsid w:val="003A7FC2"/>
    <w:rsid w:val="003C2EF2"/>
    <w:rsid w:val="003C69FD"/>
    <w:rsid w:val="003D64A9"/>
    <w:rsid w:val="003D6EB9"/>
    <w:rsid w:val="003F04EB"/>
    <w:rsid w:val="004105C6"/>
    <w:rsid w:val="00413A48"/>
    <w:rsid w:val="00424689"/>
    <w:rsid w:val="00430039"/>
    <w:rsid w:val="004340B4"/>
    <w:rsid w:val="00441768"/>
    <w:rsid w:val="004419CE"/>
    <w:rsid w:val="004424CE"/>
    <w:rsid w:val="00442615"/>
    <w:rsid w:val="00447E1E"/>
    <w:rsid w:val="00452A2C"/>
    <w:rsid w:val="00464AFB"/>
    <w:rsid w:val="00470A2C"/>
    <w:rsid w:val="00473B46"/>
    <w:rsid w:val="004816B2"/>
    <w:rsid w:val="00490CA9"/>
    <w:rsid w:val="00490D00"/>
    <w:rsid w:val="00493917"/>
    <w:rsid w:val="004B1B93"/>
    <w:rsid w:val="004C55A0"/>
    <w:rsid w:val="004D28A7"/>
    <w:rsid w:val="004D49FA"/>
    <w:rsid w:val="004D6CCC"/>
    <w:rsid w:val="004E0101"/>
    <w:rsid w:val="004E2D86"/>
    <w:rsid w:val="004F1D59"/>
    <w:rsid w:val="005117D9"/>
    <w:rsid w:val="00520A3C"/>
    <w:rsid w:val="00522914"/>
    <w:rsid w:val="005264F2"/>
    <w:rsid w:val="00535EC7"/>
    <w:rsid w:val="00536A2F"/>
    <w:rsid w:val="00551E9A"/>
    <w:rsid w:val="0055217A"/>
    <w:rsid w:val="00557D02"/>
    <w:rsid w:val="00566F6D"/>
    <w:rsid w:val="005823DE"/>
    <w:rsid w:val="00584E43"/>
    <w:rsid w:val="005A0068"/>
    <w:rsid w:val="005A2093"/>
    <w:rsid w:val="005B28D7"/>
    <w:rsid w:val="005B690B"/>
    <w:rsid w:val="005C3C96"/>
    <w:rsid w:val="005C4784"/>
    <w:rsid w:val="005D32A4"/>
    <w:rsid w:val="005F7D82"/>
    <w:rsid w:val="0060487B"/>
    <w:rsid w:val="00607513"/>
    <w:rsid w:val="006076ED"/>
    <w:rsid w:val="0062080A"/>
    <w:rsid w:val="00620EC3"/>
    <w:rsid w:val="00622D02"/>
    <w:rsid w:val="006304E7"/>
    <w:rsid w:val="00642343"/>
    <w:rsid w:val="00643FC7"/>
    <w:rsid w:val="0066188E"/>
    <w:rsid w:val="00665A7C"/>
    <w:rsid w:val="006758D1"/>
    <w:rsid w:val="00675C03"/>
    <w:rsid w:val="00683C8B"/>
    <w:rsid w:val="00684F06"/>
    <w:rsid w:val="00685BBB"/>
    <w:rsid w:val="00694078"/>
    <w:rsid w:val="006955AA"/>
    <w:rsid w:val="006A2D92"/>
    <w:rsid w:val="006A41E4"/>
    <w:rsid w:val="006B083C"/>
    <w:rsid w:val="006B52B7"/>
    <w:rsid w:val="006B600C"/>
    <w:rsid w:val="006C0A34"/>
    <w:rsid w:val="006C1263"/>
    <w:rsid w:val="006C51C1"/>
    <w:rsid w:val="006E3095"/>
    <w:rsid w:val="006E6BFE"/>
    <w:rsid w:val="006F4D16"/>
    <w:rsid w:val="006F4F7E"/>
    <w:rsid w:val="006F64D2"/>
    <w:rsid w:val="00700EC2"/>
    <w:rsid w:val="0070289C"/>
    <w:rsid w:val="00704834"/>
    <w:rsid w:val="00704A7A"/>
    <w:rsid w:val="00712335"/>
    <w:rsid w:val="0071698F"/>
    <w:rsid w:val="007266EC"/>
    <w:rsid w:val="00745283"/>
    <w:rsid w:val="00756F0A"/>
    <w:rsid w:val="00787B9A"/>
    <w:rsid w:val="00787F86"/>
    <w:rsid w:val="00791ECB"/>
    <w:rsid w:val="007A1BCB"/>
    <w:rsid w:val="007A47F4"/>
    <w:rsid w:val="007B1092"/>
    <w:rsid w:val="007C5069"/>
    <w:rsid w:val="007C6BEB"/>
    <w:rsid w:val="007D2C08"/>
    <w:rsid w:val="007D33F7"/>
    <w:rsid w:val="007D3B51"/>
    <w:rsid w:val="007D4407"/>
    <w:rsid w:val="007D7B0C"/>
    <w:rsid w:val="007E3611"/>
    <w:rsid w:val="007E3AD9"/>
    <w:rsid w:val="007F494F"/>
    <w:rsid w:val="00810551"/>
    <w:rsid w:val="008145FE"/>
    <w:rsid w:val="00814EBD"/>
    <w:rsid w:val="008153CB"/>
    <w:rsid w:val="00822E0E"/>
    <w:rsid w:val="008267EB"/>
    <w:rsid w:val="00832B35"/>
    <w:rsid w:val="00835800"/>
    <w:rsid w:val="00843C59"/>
    <w:rsid w:val="008454B5"/>
    <w:rsid w:val="00851C30"/>
    <w:rsid w:val="0085531F"/>
    <w:rsid w:val="008561BA"/>
    <w:rsid w:val="008600A5"/>
    <w:rsid w:val="008601B3"/>
    <w:rsid w:val="008629A0"/>
    <w:rsid w:val="00863EDB"/>
    <w:rsid w:val="00873D2F"/>
    <w:rsid w:val="00876E71"/>
    <w:rsid w:val="00877285"/>
    <w:rsid w:val="00877EE3"/>
    <w:rsid w:val="00881E63"/>
    <w:rsid w:val="00884E0D"/>
    <w:rsid w:val="008876A5"/>
    <w:rsid w:val="008908E0"/>
    <w:rsid w:val="0089754F"/>
    <w:rsid w:val="008A16B7"/>
    <w:rsid w:val="008A1E04"/>
    <w:rsid w:val="008A46A6"/>
    <w:rsid w:val="008A7866"/>
    <w:rsid w:val="008B6A02"/>
    <w:rsid w:val="008B77CC"/>
    <w:rsid w:val="008D0193"/>
    <w:rsid w:val="008E1237"/>
    <w:rsid w:val="008E44BC"/>
    <w:rsid w:val="008E6391"/>
    <w:rsid w:val="008E7C6F"/>
    <w:rsid w:val="008E7D5A"/>
    <w:rsid w:val="008F1904"/>
    <w:rsid w:val="00906F4F"/>
    <w:rsid w:val="009126C6"/>
    <w:rsid w:val="00913E1F"/>
    <w:rsid w:val="00917D65"/>
    <w:rsid w:val="00927E9E"/>
    <w:rsid w:val="00935D58"/>
    <w:rsid w:val="00942C8B"/>
    <w:rsid w:val="00943630"/>
    <w:rsid w:val="00951323"/>
    <w:rsid w:val="00957004"/>
    <w:rsid w:val="00963E7E"/>
    <w:rsid w:val="00965679"/>
    <w:rsid w:val="00967234"/>
    <w:rsid w:val="00974A5C"/>
    <w:rsid w:val="009774F4"/>
    <w:rsid w:val="009813CE"/>
    <w:rsid w:val="0098335B"/>
    <w:rsid w:val="009937C4"/>
    <w:rsid w:val="009A65D3"/>
    <w:rsid w:val="009B671A"/>
    <w:rsid w:val="009B6922"/>
    <w:rsid w:val="009C3970"/>
    <w:rsid w:val="009C3C3A"/>
    <w:rsid w:val="009C5670"/>
    <w:rsid w:val="009C5AEA"/>
    <w:rsid w:val="009C6400"/>
    <w:rsid w:val="009D111E"/>
    <w:rsid w:val="009D438F"/>
    <w:rsid w:val="009E1204"/>
    <w:rsid w:val="009E1E53"/>
    <w:rsid w:val="009E2548"/>
    <w:rsid w:val="009E5655"/>
    <w:rsid w:val="009E59FC"/>
    <w:rsid w:val="009F06E3"/>
    <w:rsid w:val="009F0E0F"/>
    <w:rsid w:val="00A219CA"/>
    <w:rsid w:val="00A240C6"/>
    <w:rsid w:val="00A2728B"/>
    <w:rsid w:val="00A3010C"/>
    <w:rsid w:val="00A361A2"/>
    <w:rsid w:val="00A368C8"/>
    <w:rsid w:val="00A40F7B"/>
    <w:rsid w:val="00A4385B"/>
    <w:rsid w:val="00A5091D"/>
    <w:rsid w:val="00A5339E"/>
    <w:rsid w:val="00A620A9"/>
    <w:rsid w:val="00A669EE"/>
    <w:rsid w:val="00A67453"/>
    <w:rsid w:val="00A714A3"/>
    <w:rsid w:val="00A72653"/>
    <w:rsid w:val="00A729A2"/>
    <w:rsid w:val="00A74114"/>
    <w:rsid w:val="00A84F7D"/>
    <w:rsid w:val="00A87E79"/>
    <w:rsid w:val="00A91FBD"/>
    <w:rsid w:val="00A93C5A"/>
    <w:rsid w:val="00A95C82"/>
    <w:rsid w:val="00AA27F3"/>
    <w:rsid w:val="00AB10E2"/>
    <w:rsid w:val="00AC1DCE"/>
    <w:rsid w:val="00AC3020"/>
    <w:rsid w:val="00AC73F6"/>
    <w:rsid w:val="00AD13F6"/>
    <w:rsid w:val="00AE2B0B"/>
    <w:rsid w:val="00AE4B02"/>
    <w:rsid w:val="00AE733C"/>
    <w:rsid w:val="00AF086F"/>
    <w:rsid w:val="00AF0F35"/>
    <w:rsid w:val="00AF194B"/>
    <w:rsid w:val="00AF3ED5"/>
    <w:rsid w:val="00AF4333"/>
    <w:rsid w:val="00AF64C9"/>
    <w:rsid w:val="00B077D0"/>
    <w:rsid w:val="00B147A0"/>
    <w:rsid w:val="00B14881"/>
    <w:rsid w:val="00B207EC"/>
    <w:rsid w:val="00B21F39"/>
    <w:rsid w:val="00B400D6"/>
    <w:rsid w:val="00B43D75"/>
    <w:rsid w:val="00B46610"/>
    <w:rsid w:val="00B46F28"/>
    <w:rsid w:val="00B56869"/>
    <w:rsid w:val="00B6355C"/>
    <w:rsid w:val="00B67292"/>
    <w:rsid w:val="00B838DF"/>
    <w:rsid w:val="00B8555A"/>
    <w:rsid w:val="00B91925"/>
    <w:rsid w:val="00B92FD2"/>
    <w:rsid w:val="00B954B1"/>
    <w:rsid w:val="00BA43DB"/>
    <w:rsid w:val="00BB31AA"/>
    <w:rsid w:val="00BB3DC8"/>
    <w:rsid w:val="00BB6CA1"/>
    <w:rsid w:val="00BC2E87"/>
    <w:rsid w:val="00BC3186"/>
    <w:rsid w:val="00BC4066"/>
    <w:rsid w:val="00BC612B"/>
    <w:rsid w:val="00BE3A96"/>
    <w:rsid w:val="00BF1538"/>
    <w:rsid w:val="00BF2187"/>
    <w:rsid w:val="00BF3AF8"/>
    <w:rsid w:val="00BF7E9A"/>
    <w:rsid w:val="00C0036C"/>
    <w:rsid w:val="00C00BDE"/>
    <w:rsid w:val="00C0563E"/>
    <w:rsid w:val="00C16521"/>
    <w:rsid w:val="00C169B9"/>
    <w:rsid w:val="00C208E0"/>
    <w:rsid w:val="00C23064"/>
    <w:rsid w:val="00C24DCD"/>
    <w:rsid w:val="00C259AA"/>
    <w:rsid w:val="00C304D1"/>
    <w:rsid w:val="00C313E9"/>
    <w:rsid w:val="00C4461D"/>
    <w:rsid w:val="00C60DA7"/>
    <w:rsid w:val="00C65BA9"/>
    <w:rsid w:val="00C704CA"/>
    <w:rsid w:val="00C84D0C"/>
    <w:rsid w:val="00C93D08"/>
    <w:rsid w:val="00CA696E"/>
    <w:rsid w:val="00CA6EF2"/>
    <w:rsid w:val="00CB1B56"/>
    <w:rsid w:val="00CB5B93"/>
    <w:rsid w:val="00CB6CFC"/>
    <w:rsid w:val="00CC5E76"/>
    <w:rsid w:val="00CC758A"/>
    <w:rsid w:val="00CD59E3"/>
    <w:rsid w:val="00CE1A79"/>
    <w:rsid w:val="00CE411D"/>
    <w:rsid w:val="00CE4631"/>
    <w:rsid w:val="00CE61AB"/>
    <w:rsid w:val="00CF2199"/>
    <w:rsid w:val="00CF7217"/>
    <w:rsid w:val="00D17731"/>
    <w:rsid w:val="00D2226D"/>
    <w:rsid w:val="00D32CED"/>
    <w:rsid w:val="00D35840"/>
    <w:rsid w:val="00D36293"/>
    <w:rsid w:val="00D417F0"/>
    <w:rsid w:val="00D46CE1"/>
    <w:rsid w:val="00D47291"/>
    <w:rsid w:val="00D5341B"/>
    <w:rsid w:val="00D53661"/>
    <w:rsid w:val="00D5786B"/>
    <w:rsid w:val="00D62E30"/>
    <w:rsid w:val="00D66CBB"/>
    <w:rsid w:val="00D6760D"/>
    <w:rsid w:val="00D7130B"/>
    <w:rsid w:val="00D829C9"/>
    <w:rsid w:val="00D9237C"/>
    <w:rsid w:val="00D9602A"/>
    <w:rsid w:val="00D96764"/>
    <w:rsid w:val="00DA6815"/>
    <w:rsid w:val="00DA7A7B"/>
    <w:rsid w:val="00DB243A"/>
    <w:rsid w:val="00DB5E07"/>
    <w:rsid w:val="00DB6882"/>
    <w:rsid w:val="00DC3483"/>
    <w:rsid w:val="00DD2636"/>
    <w:rsid w:val="00DD374B"/>
    <w:rsid w:val="00DD6AB0"/>
    <w:rsid w:val="00DE08A8"/>
    <w:rsid w:val="00DE5B13"/>
    <w:rsid w:val="00DE6FEE"/>
    <w:rsid w:val="00DF18F3"/>
    <w:rsid w:val="00E1565E"/>
    <w:rsid w:val="00E311FB"/>
    <w:rsid w:val="00E419B6"/>
    <w:rsid w:val="00E43076"/>
    <w:rsid w:val="00E524CF"/>
    <w:rsid w:val="00E531C8"/>
    <w:rsid w:val="00E539FD"/>
    <w:rsid w:val="00E551B2"/>
    <w:rsid w:val="00E65B59"/>
    <w:rsid w:val="00E74586"/>
    <w:rsid w:val="00E82512"/>
    <w:rsid w:val="00E8705E"/>
    <w:rsid w:val="00EA54DC"/>
    <w:rsid w:val="00EB724E"/>
    <w:rsid w:val="00EC0BF2"/>
    <w:rsid w:val="00EC4FA9"/>
    <w:rsid w:val="00ED079C"/>
    <w:rsid w:val="00ED4BDC"/>
    <w:rsid w:val="00EE3F30"/>
    <w:rsid w:val="00EE6B91"/>
    <w:rsid w:val="00EE75B3"/>
    <w:rsid w:val="00EF1EEC"/>
    <w:rsid w:val="00F009DF"/>
    <w:rsid w:val="00F01C68"/>
    <w:rsid w:val="00F204A3"/>
    <w:rsid w:val="00F36444"/>
    <w:rsid w:val="00F36F06"/>
    <w:rsid w:val="00F43965"/>
    <w:rsid w:val="00F44371"/>
    <w:rsid w:val="00F60699"/>
    <w:rsid w:val="00F66B52"/>
    <w:rsid w:val="00F7045B"/>
    <w:rsid w:val="00F70567"/>
    <w:rsid w:val="00F76D8E"/>
    <w:rsid w:val="00F8297E"/>
    <w:rsid w:val="00F9047C"/>
    <w:rsid w:val="00F90A74"/>
    <w:rsid w:val="00F95BA9"/>
    <w:rsid w:val="00FA6972"/>
    <w:rsid w:val="00FB21E3"/>
    <w:rsid w:val="00FC1BB9"/>
    <w:rsid w:val="00FD0F9D"/>
    <w:rsid w:val="00FD12A6"/>
    <w:rsid w:val="00FD35D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AA8D9"/>
  <w15:docId w15:val="{033ACAC5-8603-4A5D-9915-0322043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BD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B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F2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52A2C"/>
    <w:rPr>
      <w:color w:val="808080"/>
    </w:rPr>
  </w:style>
  <w:style w:type="character" w:customStyle="1" w:styleId="Styl1">
    <w:name w:val="Styl1"/>
    <w:basedOn w:val="Domylnaczcionkaakapitu"/>
    <w:uiPriority w:val="1"/>
    <w:rsid w:val="0003045F"/>
    <w:rPr>
      <w:rFonts w:ascii="Arial" w:hAnsi="Arial"/>
      <w:sz w:val="20"/>
    </w:rPr>
  </w:style>
  <w:style w:type="paragraph" w:customStyle="1" w:styleId="Default">
    <w:name w:val="Default"/>
    <w:basedOn w:val="Normalny"/>
    <w:rsid w:val="009C3C3A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541E02FA64F76A22B813548AF4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B1B56-6894-498E-981B-445300ECF182}"/>
      </w:docPartPr>
      <w:docPartBody>
        <w:p w:rsidR="00EE300C" w:rsidRDefault="001F3B1A" w:rsidP="001F3B1A">
          <w:pPr>
            <w:pStyle w:val="AE5541E02FA64F76A22B813548AF4BC5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B27D7A96BE2489AA58EDE667615A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7FFB6-F7EE-4608-BAA0-BE2FA8F4BCB0}"/>
      </w:docPartPr>
      <w:docPartBody>
        <w:p w:rsidR="00EE300C" w:rsidRDefault="001F3B1A" w:rsidP="001F3B1A">
          <w:pPr>
            <w:pStyle w:val="7B27D7A96BE2489AA58EDE667615AC09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1C89B53490C4179ADC77045F8793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CA75B-CBAE-4168-9D4E-D51A6784CF5B}"/>
      </w:docPartPr>
      <w:docPartBody>
        <w:p w:rsidR="00E759AC" w:rsidRDefault="006E5FFA" w:rsidP="006E5FFA">
          <w:pPr>
            <w:pStyle w:val="B1C89B53490C4179ADC77045F8793C51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617071EF7DF43409A270851B356B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2A7F3-A1B9-4E69-B20C-2531757BB12E}"/>
      </w:docPartPr>
      <w:docPartBody>
        <w:p w:rsidR="00E759AC" w:rsidRDefault="006E5FFA" w:rsidP="006E5FFA">
          <w:pPr>
            <w:pStyle w:val="B617071EF7DF43409A270851B356BB32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64"/>
    <w:rsid w:val="000040EA"/>
    <w:rsid w:val="0003601C"/>
    <w:rsid w:val="00042722"/>
    <w:rsid w:val="000A18EB"/>
    <w:rsid w:val="000A50C4"/>
    <w:rsid w:val="000B3ADB"/>
    <w:rsid w:val="000F0AEB"/>
    <w:rsid w:val="000F1F3F"/>
    <w:rsid w:val="00146D4C"/>
    <w:rsid w:val="00151ECB"/>
    <w:rsid w:val="00170ED0"/>
    <w:rsid w:val="001A0DAA"/>
    <w:rsid w:val="001D21B8"/>
    <w:rsid w:val="001D6C64"/>
    <w:rsid w:val="001E1598"/>
    <w:rsid w:val="001F3B1A"/>
    <w:rsid w:val="002137D6"/>
    <w:rsid w:val="002407E8"/>
    <w:rsid w:val="00243496"/>
    <w:rsid w:val="00245ECD"/>
    <w:rsid w:val="002731B5"/>
    <w:rsid w:val="002B3162"/>
    <w:rsid w:val="002B69E4"/>
    <w:rsid w:val="002C45E8"/>
    <w:rsid w:val="00315FEB"/>
    <w:rsid w:val="00333FE6"/>
    <w:rsid w:val="00350004"/>
    <w:rsid w:val="0039167E"/>
    <w:rsid w:val="003A4183"/>
    <w:rsid w:val="003A57A1"/>
    <w:rsid w:val="0042409F"/>
    <w:rsid w:val="00442D6C"/>
    <w:rsid w:val="00467A64"/>
    <w:rsid w:val="004E14DD"/>
    <w:rsid w:val="004F74DA"/>
    <w:rsid w:val="00555A53"/>
    <w:rsid w:val="00593EDD"/>
    <w:rsid w:val="005A7BC6"/>
    <w:rsid w:val="005B3E0E"/>
    <w:rsid w:val="005C03D7"/>
    <w:rsid w:val="005D0B24"/>
    <w:rsid w:val="005F4816"/>
    <w:rsid w:val="00606D6F"/>
    <w:rsid w:val="006A0145"/>
    <w:rsid w:val="006B3C25"/>
    <w:rsid w:val="006B5C8B"/>
    <w:rsid w:val="006D7BEA"/>
    <w:rsid w:val="006E5FFA"/>
    <w:rsid w:val="0071795A"/>
    <w:rsid w:val="00733EAE"/>
    <w:rsid w:val="007B25EA"/>
    <w:rsid w:val="007E6254"/>
    <w:rsid w:val="007F21C6"/>
    <w:rsid w:val="0081706D"/>
    <w:rsid w:val="00882106"/>
    <w:rsid w:val="00882964"/>
    <w:rsid w:val="008A57D5"/>
    <w:rsid w:val="008E7358"/>
    <w:rsid w:val="00952E18"/>
    <w:rsid w:val="009651EF"/>
    <w:rsid w:val="009A3A44"/>
    <w:rsid w:val="009D139F"/>
    <w:rsid w:val="00A14711"/>
    <w:rsid w:val="00A16C79"/>
    <w:rsid w:val="00A679B3"/>
    <w:rsid w:val="00A72CA2"/>
    <w:rsid w:val="00A82A40"/>
    <w:rsid w:val="00A87F08"/>
    <w:rsid w:val="00B10724"/>
    <w:rsid w:val="00B34F65"/>
    <w:rsid w:val="00B63EEE"/>
    <w:rsid w:val="00B65912"/>
    <w:rsid w:val="00BD399A"/>
    <w:rsid w:val="00BD6878"/>
    <w:rsid w:val="00C03666"/>
    <w:rsid w:val="00C21F6B"/>
    <w:rsid w:val="00C46C0B"/>
    <w:rsid w:val="00C54DF8"/>
    <w:rsid w:val="00C67B32"/>
    <w:rsid w:val="00C753F3"/>
    <w:rsid w:val="00C8348C"/>
    <w:rsid w:val="00CA6022"/>
    <w:rsid w:val="00CC63CF"/>
    <w:rsid w:val="00CD46A9"/>
    <w:rsid w:val="00CF24DE"/>
    <w:rsid w:val="00D068E4"/>
    <w:rsid w:val="00D20FEA"/>
    <w:rsid w:val="00D21652"/>
    <w:rsid w:val="00D34DD2"/>
    <w:rsid w:val="00D368C7"/>
    <w:rsid w:val="00D47831"/>
    <w:rsid w:val="00D613A5"/>
    <w:rsid w:val="00DD6464"/>
    <w:rsid w:val="00DF14A9"/>
    <w:rsid w:val="00E448B3"/>
    <w:rsid w:val="00E633A7"/>
    <w:rsid w:val="00E7223C"/>
    <w:rsid w:val="00E759AC"/>
    <w:rsid w:val="00E760B3"/>
    <w:rsid w:val="00E950D3"/>
    <w:rsid w:val="00EE300C"/>
    <w:rsid w:val="00EE661F"/>
    <w:rsid w:val="00F30A1D"/>
    <w:rsid w:val="00F32342"/>
    <w:rsid w:val="00F56AC7"/>
    <w:rsid w:val="00F575EB"/>
    <w:rsid w:val="00FA7C13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FFA"/>
  </w:style>
  <w:style w:type="paragraph" w:customStyle="1" w:styleId="93FE345D186F412D9D32D9376A663E96">
    <w:name w:val="93FE345D186F412D9D32D9376A663E96"/>
    <w:rsid w:val="007F21C6"/>
  </w:style>
  <w:style w:type="paragraph" w:customStyle="1" w:styleId="71D1C9BA47564CB5A4E35D6FB41BAAF8">
    <w:name w:val="71D1C9BA47564CB5A4E35D6FB41BAAF8"/>
    <w:rsid w:val="007F21C6"/>
  </w:style>
  <w:style w:type="paragraph" w:customStyle="1" w:styleId="B3C1A0939D084B7097B2E86668EB4475">
    <w:name w:val="B3C1A0939D084B7097B2E86668EB4475"/>
    <w:rsid w:val="007F21C6"/>
  </w:style>
  <w:style w:type="paragraph" w:customStyle="1" w:styleId="98C22FAE45A5499B93E6223704DA6EAD">
    <w:name w:val="98C22FAE45A5499B93E6223704DA6EAD"/>
    <w:rsid w:val="007F21C6"/>
  </w:style>
  <w:style w:type="paragraph" w:customStyle="1" w:styleId="A98108F5BC4B4623A6761D6A791AB8F1">
    <w:name w:val="A98108F5BC4B4623A6761D6A791AB8F1"/>
    <w:rsid w:val="007F21C6"/>
  </w:style>
  <w:style w:type="paragraph" w:customStyle="1" w:styleId="D261D89655B342FE80CA49D34FBCF73B">
    <w:name w:val="D261D89655B342FE80CA49D34FBCF73B"/>
    <w:rsid w:val="007F21C6"/>
  </w:style>
  <w:style w:type="paragraph" w:customStyle="1" w:styleId="62D6CF31A2354EDDAF2D14A8C6310FE1">
    <w:name w:val="62D6CF31A2354EDDAF2D14A8C6310FE1"/>
    <w:rsid w:val="007F21C6"/>
  </w:style>
  <w:style w:type="paragraph" w:customStyle="1" w:styleId="8385AEBBF7974E209577E66103878D29">
    <w:name w:val="8385AEBBF7974E209577E66103878D29"/>
    <w:rsid w:val="007E6254"/>
  </w:style>
  <w:style w:type="paragraph" w:customStyle="1" w:styleId="C34A96B7C5CC4D66BA3740760DD7A380">
    <w:name w:val="C34A96B7C5CC4D66BA3740760DD7A380"/>
    <w:rsid w:val="007E6254"/>
  </w:style>
  <w:style w:type="paragraph" w:customStyle="1" w:styleId="486EA541853F407F8EA5F7ACF908BBEC">
    <w:name w:val="486EA541853F407F8EA5F7ACF908BBEC"/>
    <w:rsid w:val="007E6254"/>
  </w:style>
  <w:style w:type="paragraph" w:customStyle="1" w:styleId="B91628EAA32C41CB8281B644ECD700C9">
    <w:name w:val="B91628EAA32C41CB8281B644ECD700C9"/>
    <w:rsid w:val="007E6254"/>
  </w:style>
  <w:style w:type="paragraph" w:customStyle="1" w:styleId="831CF7A8753E496F846CE4BEF322ECE4">
    <w:name w:val="831CF7A8753E496F846CE4BEF322ECE4"/>
    <w:rsid w:val="007E6254"/>
  </w:style>
  <w:style w:type="paragraph" w:customStyle="1" w:styleId="C0D85AB193D640D581F5DB0CB879BF0F">
    <w:name w:val="C0D85AB193D640D581F5DB0CB879BF0F"/>
    <w:rsid w:val="007E6254"/>
  </w:style>
  <w:style w:type="paragraph" w:customStyle="1" w:styleId="C59D182514D54C9788FA0C549EF46A6C">
    <w:name w:val="C59D182514D54C9788FA0C549EF46A6C"/>
    <w:rsid w:val="00B63EEE"/>
  </w:style>
  <w:style w:type="paragraph" w:customStyle="1" w:styleId="03F10EE49E614B38AC7A7B1E5273D6EB">
    <w:name w:val="03F10EE49E614B38AC7A7B1E5273D6EB"/>
    <w:rsid w:val="00B63EEE"/>
  </w:style>
  <w:style w:type="paragraph" w:customStyle="1" w:styleId="D155D2D074B841CAA8A64913CE81AB23">
    <w:name w:val="D155D2D074B841CAA8A64913CE81AB23"/>
    <w:rsid w:val="00B63EEE"/>
  </w:style>
  <w:style w:type="paragraph" w:customStyle="1" w:styleId="0AF579940FB84485AD147BCCB70E135A">
    <w:name w:val="0AF579940FB84485AD147BCCB70E135A"/>
    <w:rsid w:val="00B63EEE"/>
  </w:style>
  <w:style w:type="paragraph" w:customStyle="1" w:styleId="2EEB66CA84AC4E05B3FAA47A8888C55C">
    <w:name w:val="2EEB66CA84AC4E05B3FAA47A8888C55C"/>
    <w:rsid w:val="00B63EEE"/>
  </w:style>
  <w:style w:type="paragraph" w:customStyle="1" w:styleId="24E02E7D55304BED97E2AE19EE508E8D">
    <w:name w:val="24E02E7D55304BED97E2AE19EE508E8D"/>
    <w:rsid w:val="00DF14A9"/>
  </w:style>
  <w:style w:type="paragraph" w:customStyle="1" w:styleId="0EA0D00D005E418E944B84454AE5C4E5">
    <w:name w:val="0EA0D00D005E418E944B84454AE5C4E5"/>
    <w:rsid w:val="00DF14A9"/>
  </w:style>
  <w:style w:type="paragraph" w:customStyle="1" w:styleId="E321F7F7072C45DF8EA0DE5C3D48DED0">
    <w:name w:val="E321F7F7072C45DF8EA0DE5C3D48DED0"/>
    <w:rsid w:val="00170ED0"/>
    <w:pPr>
      <w:spacing w:after="160" w:line="259" w:lineRule="auto"/>
    </w:pPr>
  </w:style>
  <w:style w:type="paragraph" w:customStyle="1" w:styleId="ACE74453793A4C59926C374A3A2489DF">
    <w:name w:val="ACE74453793A4C59926C374A3A2489DF"/>
    <w:rsid w:val="00170ED0"/>
    <w:pPr>
      <w:spacing w:after="160" w:line="259" w:lineRule="auto"/>
    </w:pPr>
  </w:style>
  <w:style w:type="paragraph" w:customStyle="1" w:styleId="277DA670C4414B959DCB7A4F88EE617F">
    <w:name w:val="277DA670C4414B959DCB7A4F88EE617F"/>
    <w:rsid w:val="00CD46A9"/>
  </w:style>
  <w:style w:type="paragraph" w:customStyle="1" w:styleId="003F7CF64ABF4068A5CE3BE14D3FF44E">
    <w:name w:val="003F7CF64ABF4068A5CE3BE14D3FF44E"/>
    <w:rsid w:val="00CD46A9"/>
  </w:style>
  <w:style w:type="paragraph" w:customStyle="1" w:styleId="E41CC27BF90F4EF29A1FB5ED1C725889">
    <w:name w:val="E41CC27BF90F4EF29A1FB5ED1C725889"/>
    <w:rsid w:val="00CD46A9"/>
  </w:style>
  <w:style w:type="paragraph" w:customStyle="1" w:styleId="0E8EDDC3398B4C90A90CEED6BFE546F2">
    <w:name w:val="0E8EDDC3398B4C90A90CEED6BFE546F2"/>
    <w:rsid w:val="00CD46A9"/>
  </w:style>
  <w:style w:type="paragraph" w:customStyle="1" w:styleId="080FB0BBEDF34DCDBAECA917B8F9DCA9">
    <w:name w:val="080FB0BBEDF34DCDBAECA917B8F9DCA9"/>
    <w:rsid w:val="00CD46A9"/>
  </w:style>
  <w:style w:type="paragraph" w:customStyle="1" w:styleId="AD019BB3BE5E4CCEAC5B704D2D2E81A0">
    <w:name w:val="AD019BB3BE5E4CCEAC5B704D2D2E81A0"/>
    <w:rsid w:val="00CD46A9"/>
  </w:style>
  <w:style w:type="paragraph" w:customStyle="1" w:styleId="6E31A36D9CBD4C6CBFBA2904A2FBF562">
    <w:name w:val="6E31A36D9CBD4C6CBFBA2904A2FBF562"/>
    <w:rsid w:val="00CD46A9"/>
  </w:style>
  <w:style w:type="paragraph" w:customStyle="1" w:styleId="177785544D3A4A11BE201D5E564ED4E8">
    <w:name w:val="177785544D3A4A11BE201D5E564ED4E8"/>
    <w:rsid w:val="0039167E"/>
    <w:pPr>
      <w:spacing w:after="160" w:line="259" w:lineRule="auto"/>
    </w:pPr>
  </w:style>
  <w:style w:type="paragraph" w:customStyle="1" w:styleId="DA4EEB4FCE7D45DC8BFFAB09C19A73A4">
    <w:name w:val="DA4EEB4FCE7D45DC8BFFAB09C19A73A4"/>
    <w:rsid w:val="0039167E"/>
    <w:pPr>
      <w:spacing w:after="160" w:line="259" w:lineRule="auto"/>
    </w:pPr>
  </w:style>
  <w:style w:type="paragraph" w:customStyle="1" w:styleId="AE5541E02FA64F76A22B813548AF4BC5">
    <w:name w:val="AE5541E02FA64F76A22B813548AF4BC5"/>
    <w:rsid w:val="001F3B1A"/>
    <w:pPr>
      <w:spacing w:after="160" w:line="259" w:lineRule="auto"/>
    </w:pPr>
  </w:style>
  <w:style w:type="paragraph" w:customStyle="1" w:styleId="7B27D7A96BE2489AA58EDE667615AC09">
    <w:name w:val="7B27D7A96BE2489AA58EDE667615AC09"/>
    <w:rsid w:val="001F3B1A"/>
    <w:pPr>
      <w:spacing w:after="160" w:line="259" w:lineRule="auto"/>
    </w:pPr>
  </w:style>
  <w:style w:type="paragraph" w:customStyle="1" w:styleId="B1C89B53490C4179ADC77045F8793C51">
    <w:name w:val="B1C89B53490C4179ADC77045F8793C51"/>
    <w:rsid w:val="006E5FFA"/>
    <w:pPr>
      <w:spacing w:after="160" w:line="259" w:lineRule="auto"/>
    </w:pPr>
  </w:style>
  <w:style w:type="paragraph" w:customStyle="1" w:styleId="B617071EF7DF43409A270851B356BB32">
    <w:name w:val="B617071EF7DF43409A270851B356BB32"/>
    <w:rsid w:val="006E5F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FFE0-A147-409D-9046-67602AE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Karolina Cybula</cp:lastModifiedBy>
  <cp:revision>12</cp:revision>
  <cp:lastPrinted>2019-10-28T06:40:00Z</cp:lastPrinted>
  <dcterms:created xsi:type="dcterms:W3CDTF">2018-12-05T07:17:00Z</dcterms:created>
  <dcterms:modified xsi:type="dcterms:W3CDTF">2019-12-19T09:01:00Z</dcterms:modified>
</cp:coreProperties>
</file>